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D061" w14:textId="77777777"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6A97D208" w14:textId="77777777" w:rsidR="00E55C82" w:rsidRDefault="00420D56" w:rsidP="002D76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342D4F">
        <w:rPr>
          <w:rFonts w:ascii="Times New Roman" w:eastAsia="Calibri" w:hAnsi="Times New Roman" w:cs="Times New Roman"/>
          <w:bCs/>
          <w:sz w:val="12"/>
          <w:szCs w:val="12"/>
        </w:rPr>
        <w:t xml:space="preserve"> </w:t>
      </w:r>
      <w:r w:rsidR="00840571" w:rsidRPr="00840571">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840571" w:rsidRPr="00840571">
        <w:rPr>
          <w:rFonts w:ascii="Times New Roman" w:eastAsia="Calibri" w:hAnsi="Times New Roman" w:cs="Times New Roman"/>
          <w:bCs/>
          <w:sz w:val="12"/>
          <w:szCs w:val="12"/>
        </w:rPr>
        <w:t>Самараинвестнефть</w:t>
      </w:r>
      <w:proofErr w:type="spellEnd"/>
      <w:r w:rsidR="00840571" w:rsidRPr="00840571">
        <w:rPr>
          <w:rFonts w:ascii="Times New Roman" w:eastAsia="Calibri" w:hAnsi="Times New Roman" w:cs="Times New Roman"/>
          <w:bCs/>
          <w:sz w:val="12"/>
          <w:szCs w:val="12"/>
        </w:rPr>
        <w:t>»: «Обустройство Южно-</w:t>
      </w:r>
      <w:proofErr w:type="spellStart"/>
      <w:r w:rsidR="00840571" w:rsidRPr="00840571">
        <w:rPr>
          <w:rFonts w:ascii="Times New Roman" w:eastAsia="Calibri" w:hAnsi="Times New Roman" w:cs="Times New Roman"/>
          <w:bCs/>
          <w:sz w:val="12"/>
          <w:szCs w:val="12"/>
        </w:rPr>
        <w:t>Золотаревского</w:t>
      </w:r>
      <w:proofErr w:type="spellEnd"/>
      <w:r w:rsidR="00840571" w:rsidRPr="00840571">
        <w:rPr>
          <w:rFonts w:ascii="Times New Roman" w:eastAsia="Calibri" w:hAnsi="Times New Roman" w:cs="Times New Roman"/>
          <w:bCs/>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w:t>
      </w:r>
      <w:r w:rsidR="00D65CFE">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w:t>
      </w:r>
      <w:r w:rsidR="00E55C82">
        <w:rPr>
          <w:rFonts w:ascii="Times New Roman" w:eastAsia="Calibri" w:hAnsi="Times New Roman" w:cs="Times New Roman"/>
          <w:bCs/>
          <w:sz w:val="12"/>
          <w:szCs w:val="12"/>
        </w:rPr>
        <w:t>…</w:t>
      </w:r>
      <w:r w:rsidR="00840571">
        <w:rPr>
          <w:rFonts w:ascii="Times New Roman" w:eastAsia="Calibri" w:hAnsi="Times New Roman" w:cs="Times New Roman"/>
          <w:bCs/>
          <w:sz w:val="12"/>
          <w:szCs w:val="12"/>
        </w:rPr>
        <w:t>……………………………………………………..</w:t>
      </w:r>
      <w:r w:rsidR="00DB00E7">
        <w:rPr>
          <w:rFonts w:ascii="Times New Roman" w:eastAsia="Calibri" w:hAnsi="Times New Roman" w:cs="Times New Roman"/>
          <w:bCs/>
          <w:sz w:val="12"/>
          <w:szCs w:val="12"/>
        </w:rPr>
        <w:t>3</w:t>
      </w:r>
    </w:p>
    <w:p w14:paraId="5D6170F8" w14:textId="77777777" w:rsidR="007764B0" w:rsidRDefault="00D561CA"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561CA">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«Самаранефтегаз»: 8657П «Система поглощения скважины № 202 Екатериновского месторождения» в границах сельского поселения Воротнее муниципального района Сергиевский Самарской области</w:t>
      </w:r>
      <w:r>
        <w:rPr>
          <w:rFonts w:ascii="Times New Roman" w:eastAsia="Calibri" w:hAnsi="Times New Roman" w:cs="Times New Roman"/>
          <w:bCs/>
          <w:sz w:val="12"/>
          <w:szCs w:val="12"/>
        </w:rPr>
        <w:t>…………………………………………………………………………………………………..3</w:t>
      </w:r>
    </w:p>
    <w:p w14:paraId="7E37C1CB" w14:textId="77777777" w:rsidR="00840571" w:rsidRDefault="006C6A9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C6A9C">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6C6A9C">
        <w:rPr>
          <w:rFonts w:ascii="Times New Roman" w:eastAsia="Calibri" w:hAnsi="Times New Roman" w:cs="Times New Roman"/>
          <w:bCs/>
          <w:sz w:val="12"/>
          <w:szCs w:val="12"/>
        </w:rPr>
        <w:t>Самараинвестнефть</w:t>
      </w:r>
      <w:proofErr w:type="spellEnd"/>
      <w:r w:rsidRPr="006C6A9C">
        <w:rPr>
          <w:rFonts w:ascii="Times New Roman" w:eastAsia="Calibri" w:hAnsi="Times New Roman" w:cs="Times New Roman"/>
          <w:bCs/>
          <w:sz w:val="12"/>
          <w:szCs w:val="12"/>
        </w:rPr>
        <w:t>»: «Обустройство Южно-</w:t>
      </w:r>
      <w:proofErr w:type="spellStart"/>
      <w:r w:rsidRPr="006C6A9C">
        <w:rPr>
          <w:rFonts w:ascii="Times New Roman" w:eastAsia="Calibri" w:hAnsi="Times New Roman" w:cs="Times New Roman"/>
          <w:bCs/>
          <w:sz w:val="12"/>
          <w:szCs w:val="12"/>
        </w:rPr>
        <w:t>Золотаревского</w:t>
      </w:r>
      <w:proofErr w:type="spellEnd"/>
      <w:r w:rsidRPr="006C6A9C">
        <w:rPr>
          <w:rFonts w:ascii="Times New Roman" w:eastAsia="Calibri" w:hAnsi="Times New Roman" w:cs="Times New Roman"/>
          <w:bCs/>
          <w:sz w:val="12"/>
          <w:szCs w:val="12"/>
        </w:rPr>
        <w:t xml:space="preserve"> нефтяного месторождения. Скважины №323, 329»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…………………………………………………………………………………..3</w:t>
      </w:r>
    </w:p>
    <w:p w14:paraId="3C127192" w14:textId="77777777" w:rsidR="006C6A9C" w:rsidRDefault="006C6A9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C6A9C">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6C6A9C">
        <w:rPr>
          <w:rFonts w:ascii="Times New Roman" w:eastAsia="Calibri" w:hAnsi="Times New Roman" w:cs="Times New Roman"/>
          <w:bCs/>
          <w:sz w:val="12"/>
          <w:szCs w:val="12"/>
        </w:rPr>
        <w:t>Самараинвестнефть</w:t>
      </w:r>
      <w:proofErr w:type="spellEnd"/>
      <w:r w:rsidRPr="006C6A9C">
        <w:rPr>
          <w:rFonts w:ascii="Times New Roman" w:eastAsia="Calibri" w:hAnsi="Times New Roman" w:cs="Times New Roman"/>
          <w:bCs/>
          <w:sz w:val="12"/>
          <w:szCs w:val="12"/>
        </w:rPr>
        <w:t>»: «Обустройство Южно-</w:t>
      </w:r>
      <w:proofErr w:type="spellStart"/>
      <w:r w:rsidRPr="006C6A9C">
        <w:rPr>
          <w:rFonts w:ascii="Times New Roman" w:eastAsia="Calibri" w:hAnsi="Times New Roman" w:cs="Times New Roman"/>
          <w:bCs/>
          <w:sz w:val="12"/>
          <w:szCs w:val="12"/>
        </w:rPr>
        <w:t>Золотаревского</w:t>
      </w:r>
      <w:proofErr w:type="spellEnd"/>
      <w:r w:rsidRPr="006C6A9C">
        <w:rPr>
          <w:rFonts w:ascii="Times New Roman" w:eastAsia="Calibri" w:hAnsi="Times New Roman" w:cs="Times New Roman"/>
          <w:bCs/>
          <w:sz w:val="12"/>
          <w:szCs w:val="12"/>
        </w:rPr>
        <w:t xml:space="preserve"> нефтяного месторождения. Скважина № 315»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………………………………………………………………………………….4</w:t>
      </w:r>
    </w:p>
    <w:p w14:paraId="2A9BCC60" w14:textId="77777777" w:rsidR="006C6A9C" w:rsidRDefault="006C6A9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90144">
        <w:rPr>
          <w:rFonts w:ascii="Times New Roman" w:eastAsia="Calibri" w:hAnsi="Times New Roman" w:cs="Times New Roman"/>
          <w:bCs/>
          <w:sz w:val="12"/>
          <w:szCs w:val="12"/>
        </w:rPr>
        <w:t xml:space="preserve"> </w:t>
      </w:r>
      <w:r w:rsidR="00490144" w:rsidRPr="00490144">
        <w:rPr>
          <w:rFonts w:ascii="Times New Roman" w:eastAsia="Calibri" w:hAnsi="Times New Roman" w:cs="Times New Roman"/>
          <w:bCs/>
          <w:sz w:val="12"/>
          <w:szCs w:val="12"/>
        </w:rPr>
        <w:t xml:space="preserve">Заключение о результатах публичных слушаний по проекту планировки территории и проекту межевания территории объекта АО «Самаранефтегаз»: 8555П «Реконструкция  газопровода ДНС «Южно-Орловская» - УПСВ «Екатериновская» (установка газосепаратора, </w:t>
      </w:r>
      <w:proofErr w:type="spellStart"/>
      <w:r w:rsidR="00490144" w:rsidRPr="00490144">
        <w:rPr>
          <w:rFonts w:ascii="Times New Roman" w:eastAsia="Calibri" w:hAnsi="Times New Roman" w:cs="Times New Roman"/>
          <w:bCs/>
          <w:sz w:val="12"/>
          <w:szCs w:val="12"/>
        </w:rPr>
        <w:t>конденсатосборников</w:t>
      </w:r>
      <w:proofErr w:type="spellEnd"/>
      <w:r w:rsidR="00490144" w:rsidRPr="00490144">
        <w:rPr>
          <w:rFonts w:ascii="Times New Roman" w:eastAsia="Calibri" w:hAnsi="Times New Roman" w:cs="Times New Roman"/>
          <w:bCs/>
          <w:sz w:val="12"/>
          <w:szCs w:val="12"/>
        </w:rPr>
        <w:t>) » в границах сельского поселения Черновка муниципального района Сергиевский Самарской области</w:t>
      </w:r>
      <w:r w:rsidR="00490144">
        <w:rPr>
          <w:rFonts w:ascii="Times New Roman" w:eastAsia="Calibri" w:hAnsi="Times New Roman" w:cs="Times New Roman"/>
          <w:bCs/>
          <w:sz w:val="12"/>
          <w:szCs w:val="12"/>
        </w:rPr>
        <w:t>…………………….4</w:t>
      </w:r>
    </w:p>
    <w:p w14:paraId="35FC4CA7"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B156AFA"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FB5B72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9407E8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A42EAC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435465B"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AD8F32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FF47D0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16C497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249F866"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ACB291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EF31F2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FFEA5D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72BC81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5A82F04"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40206E5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734E64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373FFC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427322F"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EBCE8DA"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03DBA6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B23E426"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AF42F3D"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4C5222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9BC410F"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6189ED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9924F0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CEED732"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1C28B94"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F71949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35F41CC"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86C0520"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130D8A8C"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988E23F"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35C4601"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5F67A44"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BBD5DB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AC2101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1F0734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082A58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F163F15"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737EE44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607E429"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7C8E29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50AAAC8D"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3EAA7F4E"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DE2A443"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6AC4586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09808538"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2837D5A"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296CAE87" w14:textId="77777777" w:rsidR="00840571" w:rsidRDefault="00840571" w:rsidP="009F0637">
      <w:pPr>
        <w:tabs>
          <w:tab w:val="left" w:pos="6936"/>
        </w:tabs>
        <w:spacing w:after="0" w:line="240" w:lineRule="auto"/>
        <w:ind w:firstLine="284"/>
        <w:jc w:val="both"/>
        <w:rPr>
          <w:rFonts w:ascii="Times New Roman" w:eastAsia="Calibri" w:hAnsi="Times New Roman" w:cs="Times New Roman"/>
          <w:bCs/>
          <w:sz w:val="12"/>
          <w:szCs w:val="12"/>
        </w:rPr>
      </w:pPr>
    </w:p>
    <w:p w14:paraId="497039CC"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1662F4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82FE33F"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02DD3D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9256F0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C20F35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7238F3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A39350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FB4FCE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D57FBB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35FAF3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8D1726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61E8D7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D26FDD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BE48CC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9FA65C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61F1379"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13B122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2342C1F"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68D85D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E5373C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28D4C6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1B893E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10E3318"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8CB127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18F09B0"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77364D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0F0D6B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269E3F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35AC75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C9DCA7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C6E099B"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473643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9D9455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F45D18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484075A"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81AE355"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A90135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442B3D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DF9302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BB8BF67"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993A298"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6FD1625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4EB62AC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D94BEB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E65F7F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8E72F2C"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809A6C4"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54F89B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763FE0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32149793"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B07BE1D"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531544F6"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720376D1"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09F22DE2"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2AD6F79E" w14:textId="77777777" w:rsidR="006C5D56" w:rsidRDefault="006C5D56" w:rsidP="00016E52">
      <w:pPr>
        <w:tabs>
          <w:tab w:val="left" w:pos="6936"/>
        </w:tabs>
        <w:spacing w:after="0" w:line="240" w:lineRule="auto"/>
        <w:ind w:firstLine="284"/>
        <w:jc w:val="both"/>
        <w:rPr>
          <w:rFonts w:ascii="Times New Roman" w:eastAsia="Calibri" w:hAnsi="Times New Roman" w:cs="Times New Roman"/>
          <w:bCs/>
          <w:sz w:val="12"/>
          <w:szCs w:val="12"/>
        </w:rPr>
      </w:pPr>
    </w:p>
    <w:p w14:paraId="13E62AF0"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0009F80E"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197DF3C6"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0FFDBFBC"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14B15766"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7272AC00" w14:textId="77777777"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14:paraId="343D82BE"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6CD755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031B3492"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5BC6DBA"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8CA4440"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2A92743"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E54114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A27A5C4"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E0F02ED"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20F03D2E"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3B67C39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6C71BF9"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6F88E80F"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23B8806"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70DE42B1"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19B16B87"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4676CAD2" w14:textId="77777777"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14:paraId="564FBDA5" w14:textId="77777777" w:rsidR="004D2275" w:rsidRDefault="004D2275" w:rsidP="0017152B">
      <w:pPr>
        <w:tabs>
          <w:tab w:val="left" w:pos="6936"/>
        </w:tabs>
        <w:spacing w:after="0" w:line="240" w:lineRule="auto"/>
        <w:jc w:val="both"/>
        <w:rPr>
          <w:rFonts w:ascii="Times New Roman" w:eastAsia="Calibri" w:hAnsi="Times New Roman" w:cs="Times New Roman"/>
          <w:bCs/>
          <w:sz w:val="12"/>
          <w:szCs w:val="12"/>
        </w:rPr>
      </w:pPr>
    </w:p>
    <w:p w14:paraId="4C2B373C" w14:textId="77777777" w:rsidR="00840571" w:rsidRDefault="00840571" w:rsidP="006C6A9C">
      <w:pPr>
        <w:pStyle w:val="aff1"/>
        <w:rPr>
          <w:rFonts w:ascii="Times New Roman" w:hAnsi="Times New Roman" w:cs="Times New Roman"/>
          <w:sz w:val="12"/>
          <w:szCs w:val="12"/>
        </w:rPr>
      </w:pPr>
    </w:p>
    <w:p w14:paraId="30F2DFE6" w14:textId="77777777" w:rsidR="00840571" w:rsidRPr="00840571" w:rsidRDefault="00840571" w:rsidP="00840571">
      <w:pPr>
        <w:pStyle w:val="aff1"/>
        <w:ind w:firstLine="284"/>
        <w:jc w:val="center"/>
        <w:rPr>
          <w:rFonts w:ascii="Times New Roman" w:hAnsi="Times New Roman" w:cs="Times New Roman"/>
          <w:sz w:val="12"/>
          <w:szCs w:val="12"/>
        </w:rPr>
      </w:pPr>
      <w:r w:rsidRPr="00840571">
        <w:rPr>
          <w:rFonts w:ascii="Times New Roman" w:hAnsi="Times New Roman" w:cs="Times New Roman"/>
          <w:sz w:val="12"/>
          <w:szCs w:val="12"/>
        </w:rPr>
        <w:lastRenderedPageBreak/>
        <w:t>Заключение о результатах публичных слушаний по проекту планировки территории и проекту межевания территории объекта: АО «</w:t>
      </w:r>
      <w:proofErr w:type="spellStart"/>
      <w:r w:rsidRPr="00840571">
        <w:rPr>
          <w:rFonts w:ascii="Times New Roman" w:hAnsi="Times New Roman" w:cs="Times New Roman"/>
          <w:sz w:val="12"/>
          <w:szCs w:val="12"/>
        </w:rPr>
        <w:t>Самараинвестнефть</w:t>
      </w:r>
      <w:proofErr w:type="spellEnd"/>
      <w:r w:rsidRPr="00840571">
        <w:rPr>
          <w:rFonts w:ascii="Times New Roman" w:hAnsi="Times New Roman" w:cs="Times New Roman"/>
          <w:sz w:val="12"/>
          <w:szCs w:val="12"/>
        </w:rPr>
        <w:t>»: «Обустройство Южно-</w:t>
      </w:r>
      <w:proofErr w:type="spellStart"/>
      <w:r w:rsidRPr="00840571">
        <w:rPr>
          <w:rFonts w:ascii="Times New Roman" w:hAnsi="Times New Roman" w:cs="Times New Roman"/>
          <w:sz w:val="12"/>
          <w:szCs w:val="12"/>
        </w:rPr>
        <w:t>Золотаревского</w:t>
      </w:r>
      <w:proofErr w:type="spellEnd"/>
      <w:r w:rsidRPr="00840571">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w:t>
      </w:r>
    </w:p>
    <w:p w14:paraId="708451FE"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1. Дата оформления заключения: «28» ноября 2022 года.</w:t>
      </w:r>
    </w:p>
    <w:p w14:paraId="1F4A7C81"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2. Дата проведения публичных слушаний – с 25 октября 2022 года по 28 ноября 2022 года.</w:t>
      </w:r>
    </w:p>
    <w:p w14:paraId="079724D4"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3. Наименование проекта, рассмотренного на публичных слушаниях - Постановление Главы сельского поселения Кутузовский муниципального района Сергиевский  Самарской области № 8 от 25.10.2022 г. «О проведении публичных слушаний по проекту планировки территории и проекту межевания территории объекта: АО «</w:t>
      </w:r>
      <w:proofErr w:type="spellStart"/>
      <w:r w:rsidRPr="00840571">
        <w:rPr>
          <w:rFonts w:ascii="Times New Roman" w:hAnsi="Times New Roman" w:cs="Times New Roman"/>
          <w:sz w:val="12"/>
          <w:szCs w:val="12"/>
        </w:rPr>
        <w:t>Самараинвестнефть</w:t>
      </w:r>
      <w:proofErr w:type="spellEnd"/>
      <w:r w:rsidRPr="00840571">
        <w:rPr>
          <w:rFonts w:ascii="Times New Roman" w:hAnsi="Times New Roman" w:cs="Times New Roman"/>
          <w:sz w:val="12"/>
          <w:szCs w:val="12"/>
        </w:rPr>
        <w:t>»: «Обустройство Южно-</w:t>
      </w:r>
      <w:proofErr w:type="spellStart"/>
      <w:r w:rsidRPr="00840571">
        <w:rPr>
          <w:rFonts w:ascii="Times New Roman" w:hAnsi="Times New Roman" w:cs="Times New Roman"/>
          <w:sz w:val="12"/>
          <w:szCs w:val="12"/>
        </w:rPr>
        <w:t>Золотаревского</w:t>
      </w:r>
      <w:proofErr w:type="spellEnd"/>
      <w:r w:rsidRPr="00840571">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w:t>
      </w:r>
    </w:p>
    <w:p w14:paraId="4C6C82D3"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4. Основание проведения публичных слушаний - Постановление Главы сельского поселения Кутузовский муниципального района Сергиевский  Самарской области № 8 от 25.10.2022г. «О проведении публичных слушаний по проекту планировки территории и проекту межевания территории объекта: АО «</w:t>
      </w:r>
      <w:proofErr w:type="spellStart"/>
      <w:r w:rsidRPr="00840571">
        <w:rPr>
          <w:rFonts w:ascii="Times New Roman" w:hAnsi="Times New Roman" w:cs="Times New Roman"/>
          <w:sz w:val="12"/>
          <w:szCs w:val="12"/>
        </w:rPr>
        <w:t>Самараинвестнефть</w:t>
      </w:r>
      <w:proofErr w:type="spellEnd"/>
      <w:r w:rsidRPr="00840571">
        <w:rPr>
          <w:rFonts w:ascii="Times New Roman" w:hAnsi="Times New Roman" w:cs="Times New Roman"/>
          <w:sz w:val="12"/>
          <w:szCs w:val="12"/>
        </w:rPr>
        <w:t>»: «Обустройство Южно-</w:t>
      </w:r>
      <w:proofErr w:type="spellStart"/>
      <w:r w:rsidRPr="00840571">
        <w:rPr>
          <w:rFonts w:ascii="Times New Roman" w:hAnsi="Times New Roman" w:cs="Times New Roman"/>
          <w:sz w:val="12"/>
          <w:szCs w:val="12"/>
        </w:rPr>
        <w:t>Золотаревского</w:t>
      </w:r>
      <w:proofErr w:type="spellEnd"/>
      <w:r w:rsidRPr="00840571">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 опубликованное в газете «Сергиевский вестник» от 25.10.2022 №110 (766) г.</w:t>
      </w:r>
    </w:p>
    <w:p w14:paraId="79E3C020"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5. Реквизиты Протокола публичных слушаний, на основании которого подготовлено Заключение о результатах публичных слушаний: «21» ноября 2022 г.</w:t>
      </w:r>
    </w:p>
    <w:p w14:paraId="314E85E9"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6. В публичных слушаниях приняли участие 2 (два) человека.</w:t>
      </w:r>
    </w:p>
    <w:p w14:paraId="2C73FFE8"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7.  Предложения и замечания по проекту Постановления Главы сельского поселения Кутузовский муниципального района Сергиевский  Сама</w:t>
      </w:r>
      <w:r>
        <w:rPr>
          <w:rFonts w:ascii="Times New Roman" w:hAnsi="Times New Roman" w:cs="Times New Roman"/>
          <w:sz w:val="12"/>
          <w:szCs w:val="12"/>
        </w:rPr>
        <w:t>рской области №8 от 25.10.2022</w:t>
      </w:r>
      <w:r w:rsidRPr="00840571">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w:t>
      </w:r>
      <w:proofErr w:type="spellStart"/>
      <w:r w:rsidRPr="00840571">
        <w:rPr>
          <w:rFonts w:ascii="Times New Roman" w:hAnsi="Times New Roman" w:cs="Times New Roman"/>
          <w:sz w:val="12"/>
          <w:szCs w:val="12"/>
        </w:rPr>
        <w:t>Самараинвестнефть</w:t>
      </w:r>
      <w:proofErr w:type="spellEnd"/>
      <w:r w:rsidRPr="00840571">
        <w:rPr>
          <w:rFonts w:ascii="Times New Roman" w:hAnsi="Times New Roman" w:cs="Times New Roman"/>
          <w:sz w:val="12"/>
          <w:szCs w:val="12"/>
        </w:rPr>
        <w:t>»: «Обустройство Южно-</w:t>
      </w:r>
      <w:proofErr w:type="spellStart"/>
      <w:r w:rsidRPr="00840571">
        <w:rPr>
          <w:rFonts w:ascii="Times New Roman" w:hAnsi="Times New Roman" w:cs="Times New Roman"/>
          <w:sz w:val="12"/>
          <w:szCs w:val="12"/>
        </w:rPr>
        <w:t>Золотаревского</w:t>
      </w:r>
      <w:proofErr w:type="spellEnd"/>
      <w:r w:rsidRPr="00840571">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 – внесли в протокол публичных слушаний  2 (два) человека.</w:t>
      </w:r>
    </w:p>
    <w:p w14:paraId="792D2CF6" w14:textId="77777777" w:rsidR="00CD6216"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8.Обобщенные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1649"/>
        <w:gridCol w:w="4956"/>
        <w:gridCol w:w="680"/>
      </w:tblGrid>
      <w:tr w:rsidR="00840571" w:rsidRPr="00840571" w14:paraId="59FE0513" w14:textId="77777777" w:rsidTr="00840571">
        <w:tc>
          <w:tcPr>
            <w:tcW w:w="287" w:type="pct"/>
            <w:vAlign w:val="center"/>
          </w:tcPr>
          <w:p w14:paraId="5522D6B9"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w:t>
            </w:r>
          </w:p>
        </w:tc>
        <w:tc>
          <w:tcPr>
            <w:tcW w:w="1067" w:type="pct"/>
            <w:vAlign w:val="center"/>
          </w:tcPr>
          <w:p w14:paraId="34944CB4"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Содержание внесенных предложений и замечаний</w:t>
            </w:r>
          </w:p>
        </w:tc>
        <w:tc>
          <w:tcPr>
            <w:tcW w:w="3206" w:type="pct"/>
            <w:vAlign w:val="center"/>
          </w:tcPr>
          <w:p w14:paraId="384F5288"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40" w:type="pct"/>
            <w:vAlign w:val="center"/>
          </w:tcPr>
          <w:p w14:paraId="561E0DA3"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Выводы</w:t>
            </w:r>
          </w:p>
        </w:tc>
      </w:tr>
      <w:tr w:rsidR="00840571" w:rsidRPr="00840571" w14:paraId="418D08D9" w14:textId="77777777" w:rsidTr="00840571">
        <w:tc>
          <w:tcPr>
            <w:tcW w:w="287" w:type="pct"/>
            <w:vAlign w:val="center"/>
          </w:tcPr>
          <w:p w14:paraId="01158219"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1.</w:t>
            </w:r>
          </w:p>
        </w:tc>
        <w:tc>
          <w:tcPr>
            <w:tcW w:w="1067" w:type="pct"/>
            <w:vAlign w:val="center"/>
          </w:tcPr>
          <w:p w14:paraId="312CA48B"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Высказано положительное мнение по вопросу публичных слушаний</w:t>
            </w:r>
          </w:p>
        </w:tc>
        <w:tc>
          <w:tcPr>
            <w:tcW w:w="3206" w:type="pct"/>
            <w:vAlign w:val="center"/>
          </w:tcPr>
          <w:p w14:paraId="18B12976"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840571">
              <w:rPr>
                <w:rFonts w:ascii="Times New Roman" w:hAnsi="Times New Roman" w:cs="Times New Roman"/>
                <w:sz w:val="12"/>
                <w:szCs w:val="12"/>
              </w:rPr>
              <w:t>ГрК</w:t>
            </w:r>
            <w:proofErr w:type="spellEnd"/>
            <w:r w:rsidRPr="00840571">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Порядка</w:t>
            </w:r>
            <w:r>
              <w:rPr>
                <w:rFonts w:ascii="Times New Roman" w:hAnsi="Times New Roman" w:cs="Times New Roman"/>
                <w:sz w:val="12"/>
                <w:szCs w:val="12"/>
              </w:rPr>
              <w:t xml:space="preserve"> </w:t>
            </w:r>
            <w:r w:rsidRPr="00840571">
              <w:rPr>
                <w:rFonts w:ascii="Times New Roman" w:hAnsi="Times New Roman" w:cs="Times New Roman"/>
                <w:sz w:val="12"/>
                <w:szCs w:val="12"/>
              </w:rPr>
              <w:t>организации и проведения общест</w:t>
            </w:r>
            <w:r>
              <w:rPr>
                <w:rFonts w:ascii="Times New Roman" w:hAnsi="Times New Roman" w:cs="Times New Roman"/>
                <w:sz w:val="12"/>
                <w:szCs w:val="12"/>
              </w:rPr>
              <w:t xml:space="preserve">венных обсуждений или публичных </w:t>
            </w:r>
            <w:r w:rsidRPr="00840571">
              <w:rPr>
                <w:rFonts w:ascii="Times New Roman" w:hAnsi="Times New Roman" w:cs="Times New Roman"/>
                <w:sz w:val="12"/>
                <w:szCs w:val="12"/>
              </w:rPr>
              <w:t>слушаний по вопросам градостроительной деятельности на территории сельского поселения Кутузовский Самарской области, утвержденного Решением Собрания представителей сельского поселения Кутузовский муниципального района Сергиевский от 08.04.2022 г. № 15,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
        </w:tc>
        <w:tc>
          <w:tcPr>
            <w:tcW w:w="440" w:type="pct"/>
            <w:vAlign w:val="center"/>
          </w:tcPr>
          <w:p w14:paraId="5F90655A" w14:textId="77777777" w:rsidR="00840571" w:rsidRPr="00840571" w:rsidRDefault="00840571" w:rsidP="00840571">
            <w:pPr>
              <w:pStyle w:val="aff1"/>
              <w:jc w:val="center"/>
              <w:rPr>
                <w:rFonts w:ascii="Times New Roman" w:hAnsi="Times New Roman" w:cs="Times New Roman"/>
                <w:sz w:val="12"/>
                <w:szCs w:val="12"/>
              </w:rPr>
            </w:pPr>
            <w:r w:rsidRPr="00840571">
              <w:rPr>
                <w:rFonts w:ascii="Times New Roman" w:hAnsi="Times New Roman" w:cs="Times New Roman"/>
                <w:sz w:val="12"/>
                <w:szCs w:val="12"/>
              </w:rPr>
              <w:t>Приняты</w:t>
            </w:r>
          </w:p>
        </w:tc>
      </w:tr>
    </w:tbl>
    <w:p w14:paraId="5A993237" w14:textId="77777777" w:rsidR="00840571" w:rsidRPr="00840571" w:rsidRDefault="00840571" w:rsidP="00840571">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840571">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Постановления Главы сельского поселения Кутузовский муниципального района Сергиевский  Самарской области № 8 от 25.10.2022 г. «О проведении публичных слушаний по проекту планировки территории и проекту межевания территории объекта: АО «</w:t>
      </w:r>
      <w:proofErr w:type="spellStart"/>
      <w:r w:rsidRPr="00840571">
        <w:rPr>
          <w:rFonts w:ascii="Times New Roman" w:hAnsi="Times New Roman" w:cs="Times New Roman"/>
          <w:sz w:val="12"/>
          <w:szCs w:val="12"/>
        </w:rPr>
        <w:t>Самараинвестнефть</w:t>
      </w:r>
      <w:proofErr w:type="spellEnd"/>
      <w:r w:rsidRPr="00840571">
        <w:rPr>
          <w:rFonts w:ascii="Times New Roman" w:hAnsi="Times New Roman" w:cs="Times New Roman"/>
          <w:sz w:val="12"/>
          <w:szCs w:val="12"/>
        </w:rPr>
        <w:t>»: «Обустройство Южно-</w:t>
      </w:r>
      <w:proofErr w:type="spellStart"/>
      <w:r w:rsidRPr="00840571">
        <w:rPr>
          <w:rFonts w:ascii="Times New Roman" w:hAnsi="Times New Roman" w:cs="Times New Roman"/>
          <w:sz w:val="12"/>
          <w:szCs w:val="12"/>
        </w:rPr>
        <w:t>Золотаревского</w:t>
      </w:r>
      <w:proofErr w:type="spellEnd"/>
      <w:r w:rsidRPr="00840571">
        <w:rPr>
          <w:rFonts w:ascii="Times New Roman" w:hAnsi="Times New Roman" w:cs="Times New Roman"/>
          <w:sz w:val="12"/>
          <w:szCs w:val="12"/>
        </w:rPr>
        <w:t xml:space="preserve"> нефтяного месторождения. Скважины №322, №317, №319» в границах сельского поселения Кутузовский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планировке территории отсутствуют,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14:paraId="42284976" w14:textId="77777777" w:rsidR="00840571" w:rsidRPr="00840571" w:rsidRDefault="00840571" w:rsidP="00840571">
      <w:pPr>
        <w:pStyle w:val="aff1"/>
        <w:ind w:firstLine="284"/>
        <w:jc w:val="right"/>
        <w:rPr>
          <w:rFonts w:ascii="Times New Roman" w:hAnsi="Times New Roman" w:cs="Times New Roman"/>
          <w:sz w:val="12"/>
          <w:szCs w:val="12"/>
        </w:rPr>
      </w:pPr>
      <w:r w:rsidRPr="00840571">
        <w:rPr>
          <w:rFonts w:ascii="Times New Roman" w:hAnsi="Times New Roman" w:cs="Times New Roman"/>
          <w:sz w:val="12"/>
          <w:szCs w:val="12"/>
        </w:rPr>
        <w:t>Глава сельского поселения Кутузовский</w:t>
      </w:r>
    </w:p>
    <w:p w14:paraId="1E9719C6" w14:textId="77777777" w:rsidR="00840571" w:rsidRDefault="00840571" w:rsidP="00840571">
      <w:pPr>
        <w:pStyle w:val="aff1"/>
        <w:ind w:firstLine="284"/>
        <w:jc w:val="right"/>
        <w:rPr>
          <w:rFonts w:ascii="Times New Roman" w:hAnsi="Times New Roman" w:cs="Times New Roman"/>
          <w:sz w:val="12"/>
          <w:szCs w:val="12"/>
        </w:rPr>
      </w:pPr>
      <w:r w:rsidRPr="00840571">
        <w:rPr>
          <w:rFonts w:ascii="Times New Roman" w:hAnsi="Times New Roman" w:cs="Times New Roman"/>
          <w:sz w:val="12"/>
          <w:szCs w:val="12"/>
        </w:rPr>
        <w:t xml:space="preserve">муниципального района Сергиевский                     </w:t>
      </w:r>
    </w:p>
    <w:p w14:paraId="25C4759B" w14:textId="77777777" w:rsidR="00840571" w:rsidRDefault="00840571" w:rsidP="00840571">
      <w:pPr>
        <w:pStyle w:val="aff1"/>
        <w:ind w:firstLine="284"/>
        <w:jc w:val="right"/>
        <w:rPr>
          <w:rFonts w:ascii="Times New Roman" w:hAnsi="Times New Roman" w:cs="Times New Roman"/>
          <w:sz w:val="12"/>
          <w:szCs w:val="12"/>
        </w:rPr>
      </w:pPr>
      <w:r w:rsidRPr="00840571">
        <w:rPr>
          <w:rFonts w:ascii="Times New Roman" w:hAnsi="Times New Roman" w:cs="Times New Roman"/>
          <w:sz w:val="12"/>
          <w:szCs w:val="12"/>
        </w:rPr>
        <w:t xml:space="preserve">                    </w:t>
      </w:r>
      <w:proofErr w:type="spellStart"/>
      <w:r w:rsidRPr="00840571">
        <w:rPr>
          <w:rFonts w:ascii="Times New Roman" w:hAnsi="Times New Roman" w:cs="Times New Roman"/>
          <w:sz w:val="12"/>
          <w:szCs w:val="12"/>
        </w:rPr>
        <w:t>А.В.Сабельникова</w:t>
      </w:r>
      <w:proofErr w:type="spellEnd"/>
    </w:p>
    <w:p w14:paraId="7CE08961" w14:textId="77777777" w:rsidR="00D561CA" w:rsidRDefault="00D561CA" w:rsidP="00840571">
      <w:pPr>
        <w:pStyle w:val="aff1"/>
        <w:ind w:firstLine="284"/>
        <w:jc w:val="right"/>
        <w:rPr>
          <w:rFonts w:ascii="Times New Roman" w:hAnsi="Times New Roman" w:cs="Times New Roman"/>
          <w:sz w:val="12"/>
          <w:szCs w:val="12"/>
        </w:rPr>
      </w:pPr>
    </w:p>
    <w:p w14:paraId="4D0358C8" w14:textId="77777777" w:rsidR="00D561CA" w:rsidRPr="00D561CA" w:rsidRDefault="00D561CA" w:rsidP="00D561CA">
      <w:pPr>
        <w:pStyle w:val="aff1"/>
        <w:ind w:firstLine="284"/>
        <w:jc w:val="center"/>
        <w:rPr>
          <w:rFonts w:ascii="Times New Roman" w:hAnsi="Times New Roman" w:cs="Times New Roman"/>
          <w:sz w:val="12"/>
          <w:szCs w:val="12"/>
        </w:rPr>
      </w:pPr>
      <w:r w:rsidRPr="00D561CA">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«Самаранефтегаз»: 8657П «Система поглощения скважины № 202 Екатериновского месторождения» в границах сельского поселения Воротнее муниципального района Сергиевский Самарской области</w:t>
      </w:r>
    </w:p>
    <w:p w14:paraId="1471C4F4" w14:textId="77777777" w:rsidR="00D561CA" w:rsidRP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1. Дата оформления заключения: «28» ноября 2022 года.</w:t>
      </w:r>
    </w:p>
    <w:p w14:paraId="6B9D8560" w14:textId="77777777" w:rsidR="00D561CA" w:rsidRP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2. Дата проведения публичных слушаний – с 25 октября 2022 года по 28 ноября 2022 года.</w:t>
      </w:r>
    </w:p>
    <w:p w14:paraId="1512B1AF" w14:textId="77777777" w:rsidR="00D561CA" w:rsidRP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3. Наименование проекта, рассмотренного на публичных слушаниях - Постановление Главы сельского поселения Воротнее муниципального района Сергиевский  Самарской области № 6 от 25.10.2022 г. «О проведении публичных слушаний по проекту планировки территории и проекту межевания территории объекта АО «Самаранефтегаз»: 8657П «Система поглощения скважины № 202 Екатериновского месторождения» в границах сельского поселения Воротнее муниципального района Сергиевский Самарской области».</w:t>
      </w:r>
    </w:p>
    <w:p w14:paraId="09373928" w14:textId="77777777" w:rsidR="00D561CA" w:rsidRP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 xml:space="preserve"> 4. Основание проведения публичных слушаний - Постановление Главы сельского поселения Воротнее муниципального района Сергиевский  Самарской области № 6 от 25.10.2022 г. «О проведении публичных слушаний по проекту планировки территории и проекту межевания территории объекта АО «Самаранефтегаз»: 8657П «Система поглощения скважины № 202 Екатериновского месторождения» в границах сельского поселения Воротнее муниципального района Сергиевский Самарской области», опубликованное в газете «Сергиевский вестник» от 25.10.2022 № 110 (766) г.</w:t>
      </w:r>
    </w:p>
    <w:p w14:paraId="269857F3" w14:textId="77777777" w:rsidR="00D561CA" w:rsidRP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5. Реквизиты Протокола публичных слушаний, на основании которого подготовлено Заключение о результатах публичных слушаний: «21» ноября 2022 г.</w:t>
      </w:r>
    </w:p>
    <w:p w14:paraId="3D72C365" w14:textId="77777777" w:rsidR="00D561CA" w:rsidRP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6. В публичных слушаниях приняли участие 2 (два) человека.</w:t>
      </w:r>
    </w:p>
    <w:p w14:paraId="76BEC36B" w14:textId="77777777" w:rsidR="00D561CA" w:rsidRPr="00D561CA" w:rsidRDefault="00D561CA" w:rsidP="00D561CA">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D561CA">
        <w:rPr>
          <w:rFonts w:ascii="Times New Roman" w:hAnsi="Times New Roman" w:cs="Times New Roman"/>
          <w:sz w:val="12"/>
          <w:szCs w:val="12"/>
        </w:rPr>
        <w:t xml:space="preserve"> Предложения и замечания по проекту Постановления Главы сельского поселения Воротнее муниципального района Сергиевский  Самарской области № 6 от 25.10.2022 г. «О проведении публичных слушаний по проекту планировки территории и проекту межевания территории объекта АО «Самаранефтегаз»: 8657П «Система поглощения скважины № 202 Екатериновского месторождения» в границах </w:t>
      </w:r>
      <w:r w:rsidRPr="00D561CA">
        <w:rPr>
          <w:rFonts w:ascii="Times New Roman" w:hAnsi="Times New Roman" w:cs="Times New Roman"/>
          <w:sz w:val="12"/>
          <w:szCs w:val="12"/>
        </w:rPr>
        <w:t>сельского поселения Воротнее муниципального района Сергиевский Самарской области» – внесли в протокол публичных слушаний  2 (два) человека.</w:t>
      </w:r>
    </w:p>
    <w:p w14:paraId="0F5BD5E3" w14:textId="77777777" w:rsidR="00D561CA" w:rsidRDefault="00D561CA" w:rsidP="00D561CA">
      <w:pPr>
        <w:pStyle w:val="aff1"/>
        <w:ind w:firstLine="284"/>
        <w:jc w:val="both"/>
        <w:rPr>
          <w:rFonts w:ascii="Times New Roman" w:hAnsi="Times New Roman" w:cs="Times New Roman"/>
          <w:sz w:val="12"/>
          <w:szCs w:val="12"/>
        </w:rPr>
      </w:pPr>
      <w:r w:rsidRPr="00D561CA">
        <w:rPr>
          <w:rFonts w:ascii="Times New Roman" w:hAnsi="Times New Roman" w:cs="Times New Roman"/>
          <w:sz w:val="12"/>
          <w:szCs w:val="12"/>
        </w:rPr>
        <w:t>8.Обобщенные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1648"/>
        <w:gridCol w:w="4956"/>
        <w:gridCol w:w="680"/>
      </w:tblGrid>
      <w:tr w:rsidR="00D561CA" w:rsidRPr="00D561CA" w14:paraId="3E2FA6B0" w14:textId="77777777" w:rsidTr="00D561CA">
        <w:tc>
          <w:tcPr>
            <w:tcW w:w="288" w:type="pct"/>
            <w:vAlign w:val="center"/>
          </w:tcPr>
          <w:p w14:paraId="51291C3D"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w:t>
            </w:r>
          </w:p>
        </w:tc>
        <w:tc>
          <w:tcPr>
            <w:tcW w:w="1066" w:type="pct"/>
            <w:vAlign w:val="center"/>
          </w:tcPr>
          <w:p w14:paraId="312D2189"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Содержание внесенных предложений и замечаний</w:t>
            </w:r>
          </w:p>
        </w:tc>
        <w:tc>
          <w:tcPr>
            <w:tcW w:w="3206" w:type="pct"/>
            <w:vAlign w:val="center"/>
          </w:tcPr>
          <w:p w14:paraId="2B6C424A"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40" w:type="pct"/>
            <w:vAlign w:val="center"/>
          </w:tcPr>
          <w:p w14:paraId="7337C93A"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Выводы</w:t>
            </w:r>
          </w:p>
        </w:tc>
      </w:tr>
      <w:tr w:rsidR="00D561CA" w:rsidRPr="00D561CA" w14:paraId="568196A3" w14:textId="77777777" w:rsidTr="00D561CA">
        <w:tc>
          <w:tcPr>
            <w:tcW w:w="288" w:type="pct"/>
            <w:vAlign w:val="center"/>
          </w:tcPr>
          <w:p w14:paraId="451A8814"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1.</w:t>
            </w:r>
          </w:p>
        </w:tc>
        <w:tc>
          <w:tcPr>
            <w:tcW w:w="1066" w:type="pct"/>
            <w:vAlign w:val="center"/>
          </w:tcPr>
          <w:p w14:paraId="25E32E73"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Высказано положительное мнение по вопросу публичных слушаний</w:t>
            </w:r>
          </w:p>
        </w:tc>
        <w:tc>
          <w:tcPr>
            <w:tcW w:w="3206" w:type="pct"/>
            <w:vAlign w:val="center"/>
          </w:tcPr>
          <w:p w14:paraId="1779BAAF"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D561CA">
              <w:rPr>
                <w:rFonts w:ascii="Times New Roman" w:hAnsi="Times New Roman" w:cs="Times New Roman"/>
                <w:sz w:val="12"/>
                <w:szCs w:val="12"/>
              </w:rPr>
              <w:t>ГрК</w:t>
            </w:r>
            <w:proofErr w:type="spellEnd"/>
            <w:r w:rsidRPr="00D561CA">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Порядка</w:t>
            </w:r>
            <w:r>
              <w:rPr>
                <w:rFonts w:ascii="Times New Roman" w:hAnsi="Times New Roman" w:cs="Times New Roman"/>
                <w:sz w:val="12"/>
                <w:szCs w:val="12"/>
              </w:rPr>
              <w:t xml:space="preserve"> </w:t>
            </w:r>
            <w:r w:rsidRPr="00D561CA">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Самарской области, утвержденного Решением Собрания представителей сельского поселения Воротнее муниципального района Сергиевский от 08.04.2022 г. № 15,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
        </w:tc>
        <w:tc>
          <w:tcPr>
            <w:tcW w:w="440" w:type="pct"/>
            <w:vAlign w:val="center"/>
          </w:tcPr>
          <w:p w14:paraId="33FB9B4D" w14:textId="77777777" w:rsidR="00D561CA" w:rsidRPr="00D561CA" w:rsidRDefault="00D561CA" w:rsidP="00D561CA">
            <w:pPr>
              <w:pStyle w:val="aff1"/>
              <w:jc w:val="center"/>
              <w:rPr>
                <w:rFonts w:ascii="Times New Roman" w:hAnsi="Times New Roman" w:cs="Times New Roman"/>
                <w:sz w:val="12"/>
                <w:szCs w:val="12"/>
              </w:rPr>
            </w:pPr>
            <w:r w:rsidRPr="00D561CA">
              <w:rPr>
                <w:rFonts w:ascii="Times New Roman" w:hAnsi="Times New Roman" w:cs="Times New Roman"/>
                <w:sz w:val="12"/>
                <w:szCs w:val="12"/>
              </w:rPr>
              <w:t>Приняты</w:t>
            </w:r>
          </w:p>
        </w:tc>
      </w:tr>
    </w:tbl>
    <w:p w14:paraId="447CD7DC" w14:textId="77777777" w:rsidR="00D561CA" w:rsidRPr="00D561CA" w:rsidRDefault="00D561CA" w:rsidP="00D561CA">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D561CA">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Постановления Главы сельского поселения Воротнее муниципального района С</w:t>
      </w:r>
      <w:r>
        <w:rPr>
          <w:rFonts w:ascii="Times New Roman" w:hAnsi="Times New Roman" w:cs="Times New Roman"/>
          <w:sz w:val="12"/>
          <w:szCs w:val="12"/>
        </w:rPr>
        <w:t>ергиевский  Самарской области №6 от 25.10.2022</w:t>
      </w:r>
      <w:r w:rsidRPr="00D561CA">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«Самаранефтегаз»: 8657П</w:t>
      </w:r>
      <w:r>
        <w:rPr>
          <w:rFonts w:ascii="Times New Roman" w:hAnsi="Times New Roman" w:cs="Times New Roman"/>
          <w:sz w:val="12"/>
          <w:szCs w:val="12"/>
        </w:rPr>
        <w:t xml:space="preserve"> «Система поглощения скважины №</w:t>
      </w:r>
      <w:r w:rsidRPr="00D561CA">
        <w:rPr>
          <w:rFonts w:ascii="Times New Roman" w:hAnsi="Times New Roman" w:cs="Times New Roman"/>
          <w:sz w:val="12"/>
          <w:szCs w:val="12"/>
        </w:rPr>
        <w:t>202 Екатериновского месторождения»  в границах сельского поселения Воротнее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планировке территории отсутствуют,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14:paraId="0471FB4D" w14:textId="77777777" w:rsidR="00D561CA" w:rsidRPr="00D561CA" w:rsidRDefault="00D561CA" w:rsidP="00D561CA">
      <w:pPr>
        <w:pStyle w:val="aff1"/>
        <w:ind w:firstLine="284"/>
        <w:jc w:val="right"/>
        <w:rPr>
          <w:rFonts w:ascii="Times New Roman" w:hAnsi="Times New Roman" w:cs="Times New Roman"/>
          <w:sz w:val="12"/>
          <w:szCs w:val="12"/>
        </w:rPr>
      </w:pPr>
      <w:r w:rsidRPr="00D561CA">
        <w:rPr>
          <w:rFonts w:ascii="Times New Roman" w:hAnsi="Times New Roman" w:cs="Times New Roman"/>
          <w:sz w:val="12"/>
          <w:szCs w:val="12"/>
        </w:rPr>
        <w:t>Глава сельского поселения Воротнее</w:t>
      </w:r>
    </w:p>
    <w:p w14:paraId="23C26D6D" w14:textId="77777777" w:rsidR="00D561CA" w:rsidRDefault="00D561CA" w:rsidP="00D561CA">
      <w:pPr>
        <w:pStyle w:val="aff1"/>
        <w:ind w:firstLine="284"/>
        <w:jc w:val="right"/>
        <w:rPr>
          <w:rFonts w:ascii="Times New Roman" w:hAnsi="Times New Roman" w:cs="Times New Roman"/>
          <w:sz w:val="12"/>
          <w:szCs w:val="12"/>
        </w:rPr>
      </w:pPr>
      <w:r w:rsidRPr="00D561CA">
        <w:rPr>
          <w:rFonts w:ascii="Times New Roman" w:hAnsi="Times New Roman" w:cs="Times New Roman"/>
          <w:sz w:val="12"/>
          <w:szCs w:val="12"/>
        </w:rPr>
        <w:t xml:space="preserve">муниципального района Сергиевский                            </w:t>
      </w:r>
    </w:p>
    <w:p w14:paraId="74ECA7C4" w14:textId="77777777" w:rsidR="00D561CA" w:rsidRDefault="00D561CA" w:rsidP="00D561CA">
      <w:pPr>
        <w:pStyle w:val="aff1"/>
        <w:ind w:firstLine="284"/>
        <w:jc w:val="right"/>
        <w:rPr>
          <w:rFonts w:ascii="Times New Roman" w:hAnsi="Times New Roman" w:cs="Times New Roman"/>
          <w:sz w:val="12"/>
          <w:szCs w:val="12"/>
        </w:rPr>
      </w:pPr>
      <w:r w:rsidRPr="00D561CA">
        <w:rPr>
          <w:rFonts w:ascii="Times New Roman" w:hAnsi="Times New Roman" w:cs="Times New Roman"/>
          <w:sz w:val="12"/>
          <w:szCs w:val="12"/>
        </w:rPr>
        <w:t xml:space="preserve">                      </w:t>
      </w:r>
      <w:proofErr w:type="spellStart"/>
      <w:r w:rsidRPr="00D561CA">
        <w:rPr>
          <w:rFonts w:ascii="Times New Roman" w:hAnsi="Times New Roman" w:cs="Times New Roman"/>
          <w:sz w:val="12"/>
          <w:szCs w:val="12"/>
        </w:rPr>
        <w:t>С.А.Никитин</w:t>
      </w:r>
      <w:proofErr w:type="spellEnd"/>
    </w:p>
    <w:p w14:paraId="35ECFABF" w14:textId="77777777" w:rsidR="006C6A9C" w:rsidRDefault="006C6A9C" w:rsidP="00D561CA">
      <w:pPr>
        <w:pStyle w:val="aff1"/>
        <w:ind w:firstLine="284"/>
        <w:jc w:val="right"/>
        <w:rPr>
          <w:rFonts w:ascii="Times New Roman" w:hAnsi="Times New Roman" w:cs="Times New Roman"/>
          <w:sz w:val="12"/>
          <w:szCs w:val="12"/>
        </w:rPr>
      </w:pPr>
    </w:p>
    <w:p w14:paraId="5F5C44A1" w14:textId="77777777" w:rsidR="006C6A9C" w:rsidRPr="006C6A9C" w:rsidRDefault="006C6A9C" w:rsidP="006C6A9C">
      <w:pPr>
        <w:pStyle w:val="aff1"/>
        <w:ind w:firstLine="284"/>
        <w:jc w:val="center"/>
        <w:rPr>
          <w:rFonts w:ascii="Times New Roman" w:hAnsi="Times New Roman" w:cs="Times New Roman"/>
          <w:sz w:val="12"/>
          <w:szCs w:val="12"/>
        </w:rPr>
      </w:pPr>
      <w:r w:rsidRPr="006C6A9C">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w:t>
      </w:r>
      <w:r>
        <w:rPr>
          <w:rFonts w:ascii="Times New Roman" w:hAnsi="Times New Roman" w:cs="Times New Roman"/>
          <w:sz w:val="12"/>
          <w:szCs w:val="12"/>
        </w:rPr>
        <w:t>вского</w:t>
      </w:r>
      <w:proofErr w:type="spellEnd"/>
      <w:r>
        <w:rPr>
          <w:rFonts w:ascii="Times New Roman" w:hAnsi="Times New Roman" w:cs="Times New Roman"/>
          <w:sz w:val="12"/>
          <w:szCs w:val="12"/>
        </w:rPr>
        <w:t xml:space="preserve"> нефтяного месторождения. Скважины №</w:t>
      </w:r>
      <w:r w:rsidRPr="006C6A9C">
        <w:rPr>
          <w:rFonts w:ascii="Times New Roman" w:hAnsi="Times New Roman" w:cs="Times New Roman"/>
          <w:sz w:val="12"/>
          <w:szCs w:val="12"/>
        </w:rPr>
        <w:t>323, 329» в границах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14:paraId="71C1CD1F"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1. Дата оформления заключения: «28» ноября 2022 года.</w:t>
      </w:r>
    </w:p>
    <w:p w14:paraId="32E70909"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2. Дата проведения публичных слушаний – с 25 октября 2022 года по 28 ноября 2022 года.</w:t>
      </w:r>
    </w:p>
    <w:p w14:paraId="645271F6"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3. Наименование проекта, рассмотренного на публичных слушаниях - Постановление Главы сельского поселения Кутузовский муниципального района Сергиевский  Самарской области № 10 от 25.10.2022 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w:t>
      </w:r>
      <w:r>
        <w:rPr>
          <w:rFonts w:ascii="Times New Roman" w:hAnsi="Times New Roman" w:cs="Times New Roman"/>
          <w:sz w:val="12"/>
          <w:szCs w:val="12"/>
        </w:rPr>
        <w:t>вского</w:t>
      </w:r>
      <w:proofErr w:type="spellEnd"/>
      <w:r>
        <w:rPr>
          <w:rFonts w:ascii="Times New Roman" w:hAnsi="Times New Roman" w:cs="Times New Roman"/>
          <w:sz w:val="12"/>
          <w:szCs w:val="12"/>
        </w:rPr>
        <w:t xml:space="preserve"> нефтяного месторождения.</w:t>
      </w:r>
      <w:r w:rsidRPr="006C6A9C">
        <w:rPr>
          <w:rFonts w:ascii="Times New Roman" w:hAnsi="Times New Roman" w:cs="Times New Roman"/>
          <w:sz w:val="12"/>
          <w:szCs w:val="12"/>
        </w:rPr>
        <w:t xml:space="preserve"> Скважины № 323, 329» в границах сельского поселения Кутузовский муниципального района Сергиевский Самарской области».</w:t>
      </w:r>
    </w:p>
    <w:p w14:paraId="49EAE673"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 xml:space="preserve"> 4. Основание проведения публичных слушаний - Постановление Главы сельского поселения Кутузовский муниципального района Сергиевский  Самарской области № 10 от 25.10.2022 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Золотаревского</w:t>
      </w:r>
      <w:proofErr w:type="spellEnd"/>
      <w:r w:rsidRPr="006C6A9C">
        <w:rPr>
          <w:rFonts w:ascii="Times New Roman" w:hAnsi="Times New Roman" w:cs="Times New Roman"/>
          <w:sz w:val="12"/>
          <w:szCs w:val="12"/>
        </w:rPr>
        <w:t xml:space="preserve"> нефтяного месторождения.  Скважины № 323, 329» в границах сельского поселения Кутузовский муниципального района Сергиевский Самарской области», опубликованное в газете «Сергиевский вестник» от 25.10.2022 №110 (766) г.</w:t>
      </w:r>
    </w:p>
    <w:p w14:paraId="53979BD3"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5. Реквизиты Протокола публичных слушаний, на основании которого подготовлено Заключение о результатах публичных слушаний: «21» ноября 2022 г.</w:t>
      </w:r>
    </w:p>
    <w:p w14:paraId="7A41C384"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6. В публичных слушаниях приняли участие 2 (два) человека.</w:t>
      </w:r>
    </w:p>
    <w:p w14:paraId="47F6A54D" w14:textId="77777777" w:rsidR="006C6A9C" w:rsidRPr="006C6A9C" w:rsidRDefault="006C6A9C" w:rsidP="006C6A9C">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7. </w:t>
      </w:r>
      <w:r w:rsidRPr="006C6A9C">
        <w:rPr>
          <w:rFonts w:ascii="Times New Roman" w:hAnsi="Times New Roman" w:cs="Times New Roman"/>
          <w:sz w:val="12"/>
          <w:szCs w:val="12"/>
        </w:rPr>
        <w:t>Предложения и замечания по проекту Постановления Главы сельского поселения Кутузовский муниципального района С</w:t>
      </w:r>
      <w:r>
        <w:rPr>
          <w:rFonts w:ascii="Times New Roman" w:hAnsi="Times New Roman" w:cs="Times New Roman"/>
          <w:sz w:val="12"/>
          <w:szCs w:val="12"/>
        </w:rPr>
        <w:t>ергиевский  Самарской области №10 от 25.10.2022</w:t>
      </w:r>
      <w:r w:rsidRPr="006C6A9C">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Золотаревского</w:t>
      </w:r>
      <w:proofErr w:type="spellEnd"/>
      <w:r w:rsidRPr="006C6A9C">
        <w:rPr>
          <w:rFonts w:ascii="Times New Roman" w:hAnsi="Times New Roman" w:cs="Times New Roman"/>
          <w:sz w:val="12"/>
          <w:szCs w:val="12"/>
        </w:rPr>
        <w:t xml:space="preserve"> нефтяного месторождения.  Скважины № 323, 329» в границах сельского поселения Кутузовский муниципального района Сергиевский Самарской области» – внесли в протокол публичных слушаний  2 (два) человека.</w:t>
      </w:r>
    </w:p>
    <w:p w14:paraId="5C3048AC" w14:textId="77777777" w:rsid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8.Обобщенные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
        <w:gridCol w:w="1758"/>
        <w:gridCol w:w="4957"/>
        <w:gridCol w:w="679"/>
      </w:tblGrid>
      <w:tr w:rsidR="006C6A9C" w:rsidRPr="006C6A9C" w14:paraId="5912A28A" w14:textId="77777777" w:rsidTr="006C6A9C">
        <w:tc>
          <w:tcPr>
            <w:tcW w:w="217" w:type="pct"/>
            <w:vAlign w:val="center"/>
          </w:tcPr>
          <w:p w14:paraId="4360D62F" w14:textId="77777777" w:rsidR="006C6A9C" w:rsidRPr="006C6A9C" w:rsidRDefault="006C6A9C" w:rsidP="006C6A9C">
            <w:pPr>
              <w:spacing w:after="0" w:line="240" w:lineRule="auto"/>
              <w:ind w:right="-2"/>
              <w:jc w:val="center"/>
              <w:rPr>
                <w:rFonts w:ascii="Times New Roman" w:hAnsi="Times New Roman" w:cs="Times New Roman"/>
                <w:b/>
                <w:bCs/>
                <w:sz w:val="12"/>
                <w:szCs w:val="12"/>
              </w:rPr>
            </w:pPr>
            <w:r w:rsidRPr="006C6A9C">
              <w:rPr>
                <w:rFonts w:ascii="Times New Roman" w:hAnsi="Times New Roman" w:cs="Times New Roman"/>
                <w:b/>
                <w:bCs/>
                <w:sz w:val="12"/>
                <w:szCs w:val="12"/>
              </w:rPr>
              <w:t>№</w:t>
            </w:r>
          </w:p>
        </w:tc>
        <w:tc>
          <w:tcPr>
            <w:tcW w:w="1137" w:type="pct"/>
            <w:vAlign w:val="center"/>
          </w:tcPr>
          <w:p w14:paraId="7505B1E5" w14:textId="77777777" w:rsidR="006C6A9C" w:rsidRPr="006C6A9C" w:rsidRDefault="006C6A9C" w:rsidP="006C6A9C">
            <w:pPr>
              <w:spacing w:after="0" w:line="240" w:lineRule="auto"/>
              <w:ind w:right="-2"/>
              <w:jc w:val="center"/>
              <w:rPr>
                <w:rFonts w:ascii="Times New Roman" w:hAnsi="Times New Roman" w:cs="Times New Roman"/>
                <w:b/>
                <w:bCs/>
                <w:sz w:val="12"/>
                <w:szCs w:val="12"/>
              </w:rPr>
            </w:pPr>
            <w:r w:rsidRPr="006C6A9C">
              <w:rPr>
                <w:rFonts w:ascii="Times New Roman" w:hAnsi="Times New Roman" w:cs="Times New Roman"/>
                <w:b/>
                <w:bCs/>
                <w:sz w:val="12"/>
                <w:szCs w:val="12"/>
              </w:rPr>
              <w:t>Содержание внесенных предложений и замечаний</w:t>
            </w:r>
          </w:p>
        </w:tc>
        <w:tc>
          <w:tcPr>
            <w:tcW w:w="3207" w:type="pct"/>
            <w:vAlign w:val="center"/>
          </w:tcPr>
          <w:p w14:paraId="7686A2D0" w14:textId="77777777" w:rsidR="006C6A9C" w:rsidRPr="006C6A9C" w:rsidRDefault="006C6A9C" w:rsidP="006C6A9C">
            <w:pPr>
              <w:spacing w:after="0" w:line="240" w:lineRule="auto"/>
              <w:ind w:right="-2"/>
              <w:jc w:val="center"/>
              <w:rPr>
                <w:rFonts w:ascii="Times New Roman" w:hAnsi="Times New Roman" w:cs="Times New Roman"/>
                <w:b/>
                <w:bCs/>
                <w:sz w:val="12"/>
                <w:szCs w:val="12"/>
              </w:rPr>
            </w:pPr>
            <w:r w:rsidRPr="006C6A9C">
              <w:rPr>
                <w:rFonts w:ascii="Times New Roman" w:hAnsi="Times New Roman" w:cs="Times New Roman"/>
                <w:b/>
                <w:bCs/>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439" w:type="pct"/>
            <w:vAlign w:val="center"/>
          </w:tcPr>
          <w:p w14:paraId="2620F2E3" w14:textId="77777777" w:rsidR="006C6A9C" w:rsidRPr="006C6A9C" w:rsidRDefault="006C6A9C" w:rsidP="006C6A9C">
            <w:pPr>
              <w:spacing w:after="0" w:line="240" w:lineRule="auto"/>
              <w:ind w:right="-2"/>
              <w:jc w:val="center"/>
              <w:rPr>
                <w:rFonts w:ascii="Times New Roman" w:hAnsi="Times New Roman" w:cs="Times New Roman"/>
                <w:b/>
                <w:bCs/>
                <w:sz w:val="12"/>
                <w:szCs w:val="12"/>
              </w:rPr>
            </w:pPr>
            <w:r w:rsidRPr="006C6A9C">
              <w:rPr>
                <w:rFonts w:ascii="Times New Roman" w:hAnsi="Times New Roman" w:cs="Times New Roman"/>
                <w:b/>
                <w:bCs/>
                <w:sz w:val="12"/>
                <w:szCs w:val="12"/>
              </w:rPr>
              <w:t>Выводы</w:t>
            </w:r>
          </w:p>
        </w:tc>
      </w:tr>
      <w:tr w:rsidR="006C6A9C" w:rsidRPr="006C6A9C" w14:paraId="0888FFDF" w14:textId="77777777" w:rsidTr="006C6A9C">
        <w:tc>
          <w:tcPr>
            <w:tcW w:w="217" w:type="pct"/>
            <w:vAlign w:val="center"/>
          </w:tcPr>
          <w:p w14:paraId="3AF26B30" w14:textId="77777777" w:rsidR="006C6A9C" w:rsidRPr="006C6A9C" w:rsidRDefault="006C6A9C" w:rsidP="006C6A9C">
            <w:pPr>
              <w:spacing w:after="0" w:line="240" w:lineRule="auto"/>
              <w:ind w:right="-2"/>
              <w:jc w:val="center"/>
              <w:rPr>
                <w:rFonts w:ascii="Times New Roman" w:hAnsi="Times New Roman" w:cs="Times New Roman"/>
                <w:sz w:val="12"/>
                <w:szCs w:val="12"/>
              </w:rPr>
            </w:pPr>
            <w:r w:rsidRPr="006C6A9C">
              <w:rPr>
                <w:rFonts w:ascii="Times New Roman" w:hAnsi="Times New Roman" w:cs="Times New Roman"/>
                <w:sz w:val="12"/>
                <w:szCs w:val="12"/>
              </w:rPr>
              <w:t>1.</w:t>
            </w:r>
          </w:p>
        </w:tc>
        <w:tc>
          <w:tcPr>
            <w:tcW w:w="1137" w:type="pct"/>
            <w:vAlign w:val="center"/>
          </w:tcPr>
          <w:p w14:paraId="0106EF3A" w14:textId="77777777" w:rsidR="006C6A9C" w:rsidRPr="006C6A9C" w:rsidRDefault="006C6A9C" w:rsidP="006C6A9C">
            <w:pPr>
              <w:spacing w:after="0" w:line="240" w:lineRule="auto"/>
              <w:ind w:right="-2"/>
              <w:jc w:val="center"/>
              <w:rPr>
                <w:rFonts w:ascii="Times New Roman" w:hAnsi="Times New Roman" w:cs="Times New Roman"/>
                <w:sz w:val="12"/>
                <w:szCs w:val="12"/>
              </w:rPr>
            </w:pPr>
            <w:r w:rsidRPr="006C6A9C">
              <w:rPr>
                <w:rFonts w:ascii="Times New Roman" w:hAnsi="Times New Roman" w:cs="Times New Roman"/>
                <w:sz w:val="12"/>
                <w:szCs w:val="12"/>
              </w:rPr>
              <w:t>Высказано положительное мнение по вопросу публичных слушаний</w:t>
            </w:r>
          </w:p>
        </w:tc>
        <w:tc>
          <w:tcPr>
            <w:tcW w:w="3207" w:type="pct"/>
            <w:vAlign w:val="center"/>
          </w:tcPr>
          <w:p w14:paraId="02142EEF" w14:textId="77777777" w:rsidR="006C6A9C" w:rsidRPr="006C6A9C" w:rsidRDefault="006C6A9C" w:rsidP="006C6A9C">
            <w:pPr>
              <w:spacing w:after="0" w:line="240" w:lineRule="auto"/>
              <w:ind w:right="-2"/>
              <w:jc w:val="center"/>
              <w:rPr>
                <w:rFonts w:ascii="Times New Roman" w:hAnsi="Times New Roman" w:cs="Times New Roman"/>
                <w:sz w:val="12"/>
                <w:szCs w:val="12"/>
              </w:rPr>
            </w:pPr>
            <w:r w:rsidRPr="006C6A9C">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6C6A9C">
              <w:rPr>
                <w:rFonts w:ascii="Times New Roman" w:hAnsi="Times New Roman" w:cs="Times New Roman"/>
                <w:sz w:val="12"/>
                <w:szCs w:val="12"/>
              </w:rPr>
              <w:t>ГрК</w:t>
            </w:r>
            <w:proofErr w:type="spellEnd"/>
            <w:r w:rsidRPr="006C6A9C">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Порядка</w:t>
            </w:r>
            <w:r>
              <w:rPr>
                <w:rFonts w:ascii="Times New Roman" w:hAnsi="Times New Roman" w:cs="Times New Roman"/>
                <w:sz w:val="12"/>
                <w:szCs w:val="12"/>
              </w:rPr>
              <w:t xml:space="preserve"> </w:t>
            </w:r>
            <w:r w:rsidRPr="006C6A9C">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Самарской области, утвержденного Решением Собрания представителей сельского поселения Кутузовский муниципального района Сергиевский от 08.04.2022 г. № 15,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
        </w:tc>
        <w:tc>
          <w:tcPr>
            <w:tcW w:w="439" w:type="pct"/>
            <w:vAlign w:val="center"/>
          </w:tcPr>
          <w:p w14:paraId="5B593667" w14:textId="77777777" w:rsidR="006C6A9C" w:rsidRPr="006C6A9C" w:rsidRDefault="006C6A9C" w:rsidP="006C6A9C">
            <w:pPr>
              <w:spacing w:after="0" w:line="240" w:lineRule="auto"/>
              <w:ind w:right="-2"/>
              <w:jc w:val="center"/>
              <w:rPr>
                <w:rFonts w:ascii="Times New Roman" w:hAnsi="Times New Roman" w:cs="Times New Roman"/>
                <w:sz w:val="12"/>
                <w:szCs w:val="12"/>
              </w:rPr>
            </w:pPr>
            <w:r w:rsidRPr="006C6A9C">
              <w:rPr>
                <w:rFonts w:ascii="Times New Roman" w:hAnsi="Times New Roman" w:cs="Times New Roman"/>
                <w:sz w:val="12"/>
                <w:szCs w:val="12"/>
              </w:rPr>
              <w:t>Приняты</w:t>
            </w:r>
          </w:p>
        </w:tc>
      </w:tr>
    </w:tbl>
    <w:p w14:paraId="0ACCCF34" w14:textId="77777777" w:rsidR="006C6A9C" w:rsidRPr="006C6A9C" w:rsidRDefault="006C6A9C" w:rsidP="006C6A9C">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6C6A9C">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Постановления Главы сельского поселения Кутузовский муниципального района Сергиевский  Самарской области № 10 от 25.10.2022 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lastRenderedPageBreak/>
        <w:t>Золотаре</w:t>
      </w:r>
      <w:r>
        <w:rPr>
          <w:rFonts w:ascii="Times New Roman" w:hAnsi="Times New Roman" w:cs="Times New Roman"/>
          <w:sz w:val="12"/>
          <w:szCs w:val="12"/>
        </w:rPr>
        <w:t>вского</w:t>
      </w:r>
      <w:proofErr w:type="spellEnd"/>
      <w:r>
        <w:rPr>
          <w:rFonts w:ascii="Times New Roman" w:hAnsi="Times New Roman" w:cs="Times New Roman"/>
          <w:sz w:val="12"/>
          <w:szCs w:val="12"/>
        </w:rPr>
        <w:t xml:space="preserve"> нефтяного месторождения. Скважины №</w:t>
      </w:r>
      <w:r w:rsidRPr="006C6A9C">
        <w:rPr>
          <w:rFonts w:ascii="Times New Roman" w:hAnsi="Times New Roman" w:cs="Times New Roman"/>
          <w:sz w:val="12"/>
          <w:szCs w:val="12"/>
        </w:rPr>
        <w:t>323, 329» в границах сельского поселения Кутузовский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планировке территории отсутствуют,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14:paraId="6E35B26A" w14:textId="77777777" w:rsidR="006C6A9C" w:rsidRPr="006C6A9C" w:rsidRDefault="006C6A9C" w:rsidP="006C6A9C">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Глава сельского поселения Кутузовский</w:t>
      </w:r>
    </w:p>
    <w:p w14:paraId="1D0A7303" w14:textId="77777777" w:rsidR="006C6A9C" w:rsidRDefault="006C6A9C" w:rsidP="006C6A9C">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 xml:space="preserve">муниципального района Сергиевский                                      </w:t>
      </w:r>
    </w:p>
    <w:p w14:paraId="34EB0026" w14:textId="77777777" w:rsidR="006C6A9C" w:rsidRDefault="006C6A9C" w:rsidP="006C6A9C">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 xml:space="preserve">   </w:t>
      </w:r>
      <w:proofErr w:type="spellStart"/>
      <w:r w:rsidRPr="006C6A9C">
        <w:rPr>
          <w:rFonts w:ascii="Times New Roman" w:hAnsi="Times New Roman" w:cs="Times New Roman"/>
          <w:sz w:val="12"/>
          <w:szCs w:val="12"/>
        </w:rPr>
        <w:t>А.В.Сабельникова</w:t>
      </w:r>
      <w:proofErr w:type="spellEnd"/>
    </w:p>
    <w:p w14:paraId="36718547" w14:textId="77777777" w:rsidR="006C6A9C" w:rsidRDefault="006C6A9C" w:rsidP="006C6A9C">
      <w:pPr>
        <w:pStyle w:val="aff1"/>
        <w:ind w:firstLine="284"/>
        <w:jc w:val="right"/>
        <w:rPr>
          <w:rFonts w:ascii="Times New Roman" w:hAnsi="Times New Roman" w:cs="Times New Roman"/>
          <w:sz w:val="12"/>
          <w:szCs w:val="12"/>
        </w:rPr>
      </w:pPr>
    </w:p>
    <w:p w14:paraId="3C12B59B" w14:textId="77777777" w:rsidR="006C6A9C" w:rsidRPr="006C6A9C" w:rsidRDefault="006C6A9C" w:rsidP="006C6A9C">
      <w:pPr>
        <w:pStyle w:val="aff1"/>
        <w:ind w:firstLine="284"/>
        <w:jc w:val="center"/>
        <w:rPr>
          <w:rFonts w:ascii="Times New Roman" w:hAnsi="Times New Roman" w:cs="Times New Roman"/>
          <w:sz w:val="12"/>
          <w:szCs w:val="12"/>
        </w:rPr>
      </w:pPr>
      <w:r w:rsidRPr="006C6A9C">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w:t>
      </w:r>
      <w:r>
        <w:rPr>
          <w:rFonts w:ascii="Times New Roman" w:hAnsi="Times New Roman" w:cs="Times New Roman"/>
          <w:sz w:val="12"/>
          <w:szCs w:val="12"/>
        </w:rPr>
        <w:t>вского</w:t>
      </w:r>
      <w:proofErr w:type="spellEnd"/>
      <w:r>
        <w:rPr>
          <w:rFonts w:ascii="Times New Roman" w:hAnsi="Times New Roman" w:cs="Times New Roman"/>
          <w:sz w:val="12"/>
          <w:szCs w:val="12"/>
        </w:rPr>
        <w:t xml:space="preserve"> нефтяного месторождения.</w:t>
      </w:r>
      <w:r w:rsidRPr="006C6A9C">
        <w:rPr>
          <w:rFonts w:ascii="Times New Roman" w:hAnsi="Times New Roman" w:cs="Times New Roman"/>
          <w:sz w:val="12"/>
          <w:szCs w:val="12"/>
        </w:rPr>
        <w:t xml:space="preserve"> Скважина № 315» в границах сельского поселения Кутузовский муниципального района Сергиевский Самарской области</w:t>
      </w:r>
    </w:p>
    <w:p w14:paraId="34CDD9B8"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1. Дата оформления заключения: «28» ноября 2022 года.</w:t>
      </w:r>
    </w:p>
    <w:p w14:paraId="58263C96"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2. Дата проведения публичных слушаний – с 25 октября 2022 года по 28 ноября 2022 года.</w:t>
      </w:r>
    </w:p>
    <w:p w14:paraId="4DEF310A"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3. Наименование проекта, рассмотренного на публичных слушаниях - Постановление Главы сельского поселения Кутузовский муниципального района Сергиевский  Сама</w:t>
      </w:r>
      <w:r>
        <w:rPr>
          <w:rFonts w:ascii="Times New Roman" w:hAnsi="Times New Roman" w:cs="Times New Roman"/>
          <w:sz w:val="12"/>
          <w:szCs w:val="12"/>
        </w:rPr>
        <w:t>рской области №9 от 25.10.2022</w:t>
      </w:r>
      <w:r w:rsidRPr="006C6A9C">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Золотаревского</w:t>
      </w:r>
      <w:proofErr w:type="spellEnd"/>
      <w:r w:rsidRPr="006C6A9C">
        <w:rPr>
          <w:rFonts w:ascii="Times New Roman" w:hAnsi="Times New Roman" w:cs="Times New Roman"/>
          <w:sz w:val="12"/>
          <w:szCs w:val="12"/>
        </w:rPr>
        <w:t xml:space="preserve"> нефтяного месторождения.  Скважина № 315» в границах сельского поселения Кутузовский муниципального района Сергиевский Самарской области».</w:t>
      </w:r>
    </w:p>
    <w:p w14:paraId="6C3931B5" w14:textId="77777777" w:rsidR="006C6A9C" w:rsidRPr="006C6A9C" w:rsidRDefault="006C6A9C" w:rsidP="006C6A9C">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4.</w:t>
      </w:r>
      <w:r w:rsidRPr="006C6A9C">
        <w:rPr>
          <w:rFonts w:ascii="Times New Roman" w:hAnsi="Times New Roman" w:cs="Times New Roman"/>
          <w:sz w:val="12"/>
          <w:szCs w:val="12"/>
        </w:rPr>
        <w:t>Основание проведения публичных слушаний - Постановление Главы сельского поселения Кутузовский му</w:t>
      </w:r>
      <w:r>
        <w:rPr>
          <w:rFonts w:ascii="Times New Roman" w:hAnsi="Times New Roman" w:cs="Times New Roman"/>
          <w:sz w:val="12"/>
          <w:szCs w:val="12"/>
        </w:rPr>
        <w:t>ниципального района Сергиевский</w:t>
      </w:r>
      <w:r w:rsidRPr="006C6A9C">
        <w:rPr>
          <w:rFonts w:ascii="Times New Roman" w:hAnsi="Times New Roman" w:cs="Times New Roman"/>
          <w:sz w:val="12"/>
          <w:szCs w:val="12"/>
        </w:rPr>
        <w:t xml:space="preserve"> Сама</w:t>
      </w:r>
      <w:r>
        <w:rPr>
          <w:rFonts w:ascii="Times New Roman" w:hAnsi="Times New Roman" w:cs="Times New Roman"/>
          <w:sz w:val="12"/>
          <w:szCs w:val="12"/>
        </w:rPr>
        <w:t>рской области №9 от 25.10.2022</w:t>
      </w:r>
      <w:r w:rsidRPr="006C6A9C">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Золотаревского</w:t>
      </w:r>
      <w:proofErr w:type="spellEnd"/>
      <w:r w:rsidRPr="006C6A9C">
        <w:rPr>
          <w:rFonts w:ascii="Times New Roman" w:hAnsi="Times New Roman" w:cs="Times New Roman"/>
          <w:sz w:val="12"/>
          <w:szCs w:val="12"/>
        </w:rPr>
        <w:t xml:space="preserve"> нефтяного месторождения.  Скважина № 315» в границах сельского поселения Кутузовский муниципального района Сергиевский Самарской области», опубликованное в газете «Сергиевский вестник» от 25.10.2022 № 110 (766) г.</w:t>
      </w:r>
    </w:p>
    <w:p w14:paraId="6934EE3A"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5. Реквизиты Протокола публичных слушаний, на основании которого подготовлено Заключение о результатах публичных слушаний: «21» ноября 2022 г.</w:t>
      </w:r>
    </w:p>
    <w:p w14:paraId="2EA4227B"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6. В публичных слушаниях приняли участие 2 (два) человека.</w:t>
      </w:r>
    </w:p>
    <w:p w14:paraId="69CB8260"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7.  Предложения и замечания по проекту Постановления Главы сельского поселения Кутузовский муниципального района С</w:t>
      </w:r>
      <w:r>
        <w:rPr>
          <w:rFonts w:ascii="Times New Roman" w:hAnsi="Times New Roman" w:cs="Times New Roman"/>
          <w:sz w:val="12"/>
          <w:szCs w:val="12"/>
        </w:rPr>
        <w:t>ергиевский  Самарской области №9 от 25.10.2022</w:t>
      </w:r>
      <w:r w:rsidRPr="006C6A9C">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Золотаревского</w:t>
      </w:r>
      <w:proofErr w:type="spellEnd"/>
      <w:r w:rsidRPr="006C6A9C">
        <w:rPr>
          <w:rFonts w:ascii="Times New Roman" w:hAnsi="Times New Roman" w:cs="Times New Roman"/>
          <w:sz w:val="12"/>
          <w:szCs w:val="12"/>
        </w:rPr>
        <w:t xml:space="preserve"> нефтяного месторождения.  Скважина № 315» границах сельского поселения Кутузовский муниципального района Сергиевский Самарской области» – внесли в протокол публичных слушаний  2 (два) человека.</w:t>
      </w:r>
    </w:p>
    <w:p w14:paraId="3F5597D5" w14:textId="77777777" w:rsid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8.Обобщенные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
        <w:gridCol w:w="1584"/>
        <w:gridCol w:w="5240"/>
        <w:gridCol w:w="680"/>
      </w:tblGrid>
      <w:tr w:rsidR="006C6A9C" w:rsidRPr="006C6A9C" w14:paraId="6A9AC524" w14:textId="77777777" w:rsidTr="006C6A9C">
        <w:tc>
          <w:tcPr>
            <w:tcW w:w="0" w:type="auto"/>
            <w:vAlign w:val="center"/>
          </w:tcPr>
          <w:p w14:paraId="51AEA2FD"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w:t>
            </w:r>
          </w:p>
        </w:tc>
        <w:tc>
          <w:tcPr>
            <w:tcW w:w="1584" w:type="dxa"/>
            <w:vAlign w:val="center"/>
          </w:tcPr>
          <w:p w14:paraId="33AFB13B"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Содержание внесенных предложений и замечаний</w:t>
            </w:r>
          </w:p>
        </w:tc>
        <w:tc>
          <w:tcPr>
            <w:tcW w:w="5240" w:type="dxa"/>
            <w:vAlign w:val="center"/>
          </w:tcPr>
          <w:p w14:paraId="762EFECB"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14:paraId="03F1B433"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Выводы</w:t>
            </w:r>
          </w:p>
        </w:tc>
      </w:tr>
      <w:tr w:rsidR="006C6A9C" w:rsidRPr="006C6A9C" w14:paraId="3B16A084" w14:textId="77777777" w:rsidTr="006C6A9C">
        <w:tc>
          <w:tcPr>
            <w:tcW w:w="0" w:type="auto"/>
            <w:vAlign w:val="center"/>
          </w:tcPr>
          <w:p w14:paraId="4E89F442"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1.</w:t>
            </w:r>
          </w:p>
        </w:tc>
        <w:tc>
          <w:tcPr>
            <w:tcW w:w="1584" w:type="dxa"/>
            <w:vAlign w:val="center"/>
          </w:tcPr>
          <w:p w14:paraId="1D6C5D53"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Высказано положительное мнение по вопросу публичных слушаний</w:t>
            </w:r>
          </w:p>
        </w:tc>
        <w:tc>
          <w:tcPr>
            <w:tcW w:w="5240" w:type="dxa"/>
            <w:vAlign w:val="center"/>
          </w:tcPr>
          <w:p w14:paraId="6144E85B"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6C6A9C">
              <w:rPr>
                <w:rFonts w:ascii="Times New Roman" w:hAnsi="Times New Roman" w:cs="Times New Roman"/>
                <w:sz w:val="12"/>
                <w:szCs w:val="12"/>
              </w:rPr>
              <w:t>ГрК</w:t>
            </w:r>
            <w:proofErr w:type="spellEnd"/>
            <w:r w:rsidRPr="006C6A9C">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Порядка</w:t>
            </w:r>
            <w:r>
              <w:rPr>
                <w:rFonts w:ascii="Times New Roman" w:hAnsi="Times New Roman" w:cs="Times New Roman"/>
                <w:sz w:val="12"/>
                <w:szCs w:val="12"/>
              </w:rPr>
              <w:t xml:space="preserve"> </w:t>
            </w:r>
            <w:r w:rsidRPr="006C6A9C">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Самарской области, утвержденного Решением Собрания представителей сельского поселения Кутузовский муниципального района Сергиевский от 08.04.2022 г. № 15,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
        </w:tc>
        <w:tc>
          <w:tcPr>
            <w:tcW w:w="0" w:type="auto"/>
            <w:vAlign w:val="center"/>
          </w:tcPr>
          <w:p w14:paraId="2B92D589"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Приняты</w:t>
            </w:r>
          </w:p>
        </w:tc>
      </w:tr>
    </w:tbl>
    <w:p w14:paraId="6E18C72F" w14:textId="77777777" w:rsidR="006C6A9C" w:rsidRPr="006C6A9C" w:rsidRDefault="006C6A9C" w:rsidP="006C6A9C">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Pr="006C6A9C">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Постановления Главы сельского поселения Кутузовский муниципального района Сергиевский  Сама</w:t>
      </w:r>
      <w:r>
        <w:rPr>
          <w:rFonts w:ascii="Times New Roman" w:hAnsi="Times New Roman" w:cs="Times New Roman"/>
          <w:sz w:val="12"/>
          <w:szCs w:val="12"/>
        </w:rPr>
        <w:t>рской области №9 от 25.10.2022</w:t>
      </w:r>
      <w:r w:rsidRPr="006C6A9C">
        <w:rPr>
          <w:rFonts w:ascii="Times New Roman" w:hAnsi="Times New Roman" w:cs="Times New Roman"/>
          <w:sz w:val="12"/>
          <w:szCs w:val="12"/>
        </w:rPr>
        <w:t>г. «О проведении публичных слушаний по проекту планировки территории и проекту межевания территории объекта АО «</w:t>
      </w:r>
      <w:proofErr w:type="spellStart"/>
      <w:r w:rsidRPr="006C6A9C">
        <w:rPr>
          <w:rFonts w:ascii="Times New Roman" w:hAnsi="Times New Roman" w:cs="Times New Roman"/>
          <w:sz w:val="12"/>
          <w:szCs w:val="12"/>
        </w:rPr>
        <w:t>Самараинвестнефть</w:t>
      </w:r>
      <w:proofErr w:type="spellEnd"/>
      <w:r w:rsidRPr="006C6A9C">
        <w:rPr>
          <w:rFonts w:ascii="Times New Roman" w:hAnsi="Times New Roman" w:cs="Times New Roman"/>
          <w:sz w:val="12"/>
          <w:szCs w:val="12"/>
        </w:rPr>
        <w:t>»: «Обустройство Южно-</w:t>
      </w:r>
      <w:proofErr w:type="spellStart"/>
      <w:r w:rsidRPr="006C6A9C">
        <w:rPr>
          <w:rFonts w:ascii="Times New Roman" w:hAnsi="Times New Roman" w:cs="Times New Roman"/>
          <w:sz w:val="12"/>
          <w:szCs w:val="12"/>
        </w:rPr>
        <w:t>Золотаре</w:t>
      </w:r>
      <w:r>
        <w:rPr>
          <w:rFonts w:ascii="Times New Roman" w:hAnsi="Times New Roman" w:cs="Times New Roman"/>
          <w:sz w:val="12"/>
          <w:szCs w:val="12"/>
        </w:rPr>
        <w:t>вского</w:t>
      </w:r>
      <w:proofErr w:type="spellEnd"/>
      <w:r>
        <w:rPr>
          <w:rFonts w:ascii="Times New Roman" w:hAnsi="Times New Roman" w:cs="Times New Roman"/>
          <w:sz w:val="12"/>
          <w:szCs w:val="12"/>
        </w:rPr>
        <w:t xml:space="preserve"> нефтяного месторождения. Скважина №</w:t>
      </w:r>
      <w:r w:rsidRPr="006C6A9C">
        <w:rPr>
          <w:rFonts w:ascii="Times New Roman" w:hAnsi="Times New Roman" w:cs="Times New Roman"/>
          <w:sz w:val="12"/>
          <w:szCs w:val="12"/>
        </w:rPr>
        <w:t>315» в границах сельского поселения Кутузовский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планировке территории отсутствуют,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14:paraId="479E511B" w14:textId="77777777" w:rsidR="006C6A9C" w:rsidRPr="006C6A9C" w:rsidRDefault="006C6A9C" w:rsidP="006C6A9C">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Глава сельского поселения Кутузовский</w:t>
      </w:r>
    </w:p>
    <w:p w14:paraId="1F9A5C8A" w14:textId="77777777" w:rsidR="006C6A9C" w:rsidRDefault="006C6A9C" w:rsidP="006C6A9C">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 xml:space="preserve">муниципального района Сергиевский                           </w:t>
      </w:r>
    </w:p>
    <w:p w14:paraId="7FDCEAE7" w14:textId="77777777" w:rsidR="006C6A9C" w:rsidRDefault="006C6A9C" w:rsidP="006C6A9C">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 xml:space="preserve">              </w:t>
      </w:r>
      <w:proofErr w:type="spellStart"/>
      <w:r w:rsidRPr="006C6A9C">
        <w:rPr>
          <w:rFonts w:ascii="Times New Roman" w:hAnsi="Times New Roman" w:cs="Times New Roman"/>
          <w:sz w:val="12"/>
          <w:szCs w:val="12"/>
        </w:rPr>
        <w:t>А.В.Сабельникова</w:t>
      </w:r>
      <w:proofErr w:type="spellEnd"/>
    </w:p>
    <w:p w14:paraId="592C98C7" w14:textId="77777777" w:rsidR="006C6A9C" w:rsidRDefault="006C6A9C" w:rsidP="006C6A9C">
      <w:pPr>
        <w:pStyle w:val="aff1"/>
        <w:ind w:firstLine="284"/>
        <w:jc w:val="right"/>
        <w:rPr>
          <w:rFonts w:ascii="Times New Roman" w:hAnsi="Times New Roman" w:cs="Times New Roman"/>
          <w:sz w:val="12"/>
          <w:szCs w:val="12"/>
        </w:rPr>
      </w:pPr>
    </w:p>
    <w:p w14:paraId="1EEDE3AF" w14:textId="77777777" w:rsidR="006C6A9C" w:rsidRPr="006C6A9C" w:rsidRDefault="006C6A9C" w:rsidP="006C6A9C">
      <w:pPr>
        <w:pStyle w:val="aff1"/>
        <w:ind w:firstLine="284"/>
        <w:jc w:val="center"/>
        <w:rPr>
          <w:rFonts w:ascii="Times New Roman" w:hAnsi="Times New Roman" w:cs="Times New Roman"/>
          <w:sz w:val="12"/>
          <w:szCs w:val="12"/>
        </w:rPr>
      </w:pPr>
      <w:r w:rsidRPr="006C6A9C">
        <w:rPr>
          <w:rFonts w:ascii="Times New Roman" w:hAnsi="Times New Roman" w:cs="Times New Roman"/>
          <w:sz w:val="12"/>
          <w:szCs w:val="12"/>
        </w:rPr>
        <w:t xml:space="preserve">Заключение о результатах публичных слушаний по проекту планировки территории и проекту межевания территории объекта АО «Самаранефтегаз»: 8555П «Реконструкция  газопровода ДНС «Южно-Орловская» - УПСВ «Екатериновская» (установка газосепаратора, </w:t>
      </w:r>
      <w:proofErr w:type="spellStart"/>
      <w:r w:rsidRPr="006C6A9C">
        <w:rPr>
          <w:rFonts w:ascii="Times New Roman" w:hAnsi="Times New Roman" w:cs="Times New Roman"/>
          <w:sz w:val="12"/>
          <w:szCs w:val="12"/>
        </w:rPr>
        <w:t>конденсатосборников</w:t>
      </w:r>
      <w:proofErr w:type="spellEnd"/>
      <w:r w:rsidRPr="006C6A9C">
        <w:rPr>
          <w:rFonts w:ascii="Times New Roman" w:hAnsi="Times New Roman" w:cs="Times New Roman"/>
          <w:sz w:val="12"/>
          <w:szCs w:val="12"/>
        </w:rPr>
        <w:t>) » в границах сельского поселения Черновка муниципального района Сергиевский Самарской области</w:t>
      </w:r>
    </w:p>
    <w:p w14:paraId="27447ECD"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1. Дата оформления заключения: «28» ноября 2022 года.</w:t>
      </w:r>
    </w:p>
    <w:p w14:paraId="09C14A3B"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2. Дата проведения публичных слушаний – с 25 октября 2022 года по 28 ноября 2022 года.</w:t>
      </w:r>
    </w:p>
    <w:p w14:paraId="57495F0C" w14:textId="77777777" w:rsidR="006C6A9C" w:rsidRPr="006C6A9C" w:rsidRDefault="006C6A9C" w:rsidP="006C6A9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6C6A9C">
        <w:rPr>
          <w:rFonts w:ascii="Times New Roman" w:hAnsi="Times New Roman" w:cs="Times New Roman"/>
          <w:sz w:val="12"/>
          <w:szCs w:val="12"/>
        </w:rPr>
        <w:t>Наименование проекта, рассмотренного на публичных слушаниях - Постановление Главы сельского поселения Кутузовский муниципального района Сергиевский  Сама</w:t>
      </w:r>
      <w:r>
        <w:rPr>
          <w:rFonts w:ascii="Times New Roman" w:hAnsi="Times New Roman" w:cs="Times New Roman"/>
          <w:sz w:val="12"/>
          <w:szCs w:val="12"/>
        </w:rPr>
        <w:t>рской области №7 от 25.10.2022</w:t>
      </w:r>
      <w:r w:rsidRPr="006C6A9C">
        <w:rPr>
          <w:rFonts w:ascii="Times New Roman" w:hAnsi="Times New Roman" w:cs="Times New Roman"/>
          <w:sz w:val="12"/>
          <w:szCs w:val="12"/>
        </w:rPr>
        <w:t xml:space="preserve">г. «О проведении публичных слушаний по проекту планировки территории и проекту межевания территории объекта АО «Самаранефтегаз»: 8555П «Реконструкция  газопровода ДНС «Южно-Орловская» - УПСВ «Екатериновская» (установка газосепаратора, </w:t>
      </w:r>
      <w:proofErr w:type="spellStart"/>
      <w:r w:rsidRPr="006C6A9C">
        <w:rPr>
          <w:rFonts w:ascii="Times New Roman" w:hAnsi="Times New Roman" w:cs="Times New Roman"/>
          <w:sz w:val="12"/>
          <w:szCs w:val="12"/>
        </w:rPr>
        <w:t>конденсатосборников</w:t>
      </w:r>
      <w:proofErr w:type="spellEnd"/>
      <w:r w:rsidRPr="006C6A9C">
        <w:rPr>
          <w:rFonts w:ascii="Times New Roman" w:hAnsi="Times New Roman" w:cs="Times New Roman"/>
          <w:sz w:val="12"/>
          <w:szCs w:val="12"/>
        </w:rPr>
        <w:t>)» в границах сельского поселения Черновка муниципального района Сергиевский Самарской области».</w:t>
      </w:r>
    </w:p>
    <w:p w14:paraId="34D0303E" w14:textId="77777777" w:rsidR="006C6A9C" w:rsidRPr="006C6A9C" w:rsidRDefault="006C6A9C" w:rsidP="006C6A9C">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 4.</w:t>
      </w:r>
      <w:r w:rsidRPr="006C6A9C">
        <w:rPr>
          <w:rFonts w:ascii="Times New Roman" w:hAnsi="Times New Roman" w:cs="Times New Roman"/>
          <w:sz w:val="12"/>
          <w:szCs w:val="12"/>
        </w:rPr>
        <w:t xml:space="preserve">Основание проведения публичных слушаний - Постановление Главы сельского поселения Черновка муниципального района Сергиевский  Самарской области № 7 от 25.10.2022 г. «О проведении публичных слушаний по проекту планировки территории и проекту межевания территории объекта АО «Самаранефтегаз»: 8555П «Реконструкция  газопровода ДНС «Южно-Орловская» - УПСВ «Екатериновская» (установка газосепаратора, </w:t>
      </w:r>
      <w:proofErr w:type="spellStart"/>
      <w:r w:rsidRPr="006C6A9C">
        <w:rPr>
          <w:rFonts w:ascii="Times New Roman" w:hAnsi="Times New Roman" w:cs="Times New Roman"/>
          <w:sz w:val="12"/>
          <w:szCs w:val="12"/>
        </w:rPr>
        <w:t>конденсатосборников</w:t>
      </w:r>
      <w:proofErr w:type="spellEnd"/>
      <w:r w:rsidRPr="006C6A9C">
        <w:rPr>
          <w:rFonts w:ascii="Times New Roman" w:hAnsi="Times New Roman" w:cs="Times New Roman"/>
          <w:sz w:val="12"/>
          <w:szCs w:val="12"/>
        </w:rPr>
        <w:t>)» в границах сельского поселения Черновка муниципального района Сергиевский Самарской области», опубликованное в газете «Сергиевский вестник» от 25.10.2022 № 110 (766) г.</w:t>
      </w:r>
    </w:p>
    <w:p w14:paraId="31D78F0B"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5. Реквизиты Протокола публичных слушаний, на основании которого подготовлено Заключение о результатах публичных слушаний: «21» ноября 2022 г.</w:t>
      </w:r>
    </w:p>
    <w:p w14:paraId="35976EA4"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6. В публичных слушаниях приняли участие 2 (два) человека.</w:t>
      </w:r>
    </w:p>
    <w:p w14:paraId="0D7C54A9"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 xml:space="preserve">7.  Предложения и замечания по проекту Постановления Главы сельского поселения Черновка муниципального района Сергиевский  Самарской области № 7 от 25.10.2022 г. «О проведении публичных слушаний по проекту планировки территории и проекту межевания территории объекта АО «Самаранефтегаз»: 8555П «Реконструкция  газопровода ДНС «Южно-Орловская» - УПСВ «Екатериновская» (установка газосепаратора, </w:t>
      </w:r>
      <w:proofErr w:type="spellStart"/>
      <w:r w:rsidRPr="006C6A9C">
        <w:rPr>
          <w:rFonts w:ascii="Times New Roman" w:hAnsi="Times New Roman" w:cs="Times New Roman"/>
          <w:sz w:val="12"/>
          <w:szCs w:val="12"/>
        </w:rPr>
        <w:t>конденсатосборников</w:t>
      </w:r>
      <w:proofErr w:type="spellEnd"/>
      <w:r w:rsidRPr="006C6A9C">
        <w:rPr>
          <w:rFonts w:ascii="Times New Roman" w:hAnsi="Times New Roman" w:cs="Times New Roman"/>
          <w:sz w:val="12"/>
          <w:szCs w:val="12"/>
        </w:rPr>
        <w:t>)» в границах сельского поселения Черновка муниципального района Сергиевский Самарской области» – внесли в протокол публичных слушаний  2 (два) человека.</w:t>
      </w:r>
    </w:p>
    <w:p w14:paraId="75C88B04" w14:textId="77777777" w:rsid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8.Обобщенные сведения, полученные при учете замечаний и предложений, выраженных участниками публичных слушаний и постоянно проживающими на территории, в пределах которой проводятся публичные слушания, и иными заинтересованными лицами по вопросам, вынесенным на публичные слушания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
        <w:gridCol w:w="1584"/>
        <w:gridCol w:w="5240"/>
        <w:gridCol w:w="680"/>
      </w:tblGrid>
      <w:tr w:rsidR="006C6A9C" w:rsidRPr="006C6A9C" w14:paraId="415ECF44" w14:textId="77777777" w:rsidTr="006C6A9C">
        <w:tc>
          <w:tcPr>
            <w:tcW w:w="0" w:type="auto"/>
            <w:vAlign w:val="center"/>
          </w:tcPr>
          <w:p w14:paraId="298A1E6D"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w:t>
            </w:r>
          </w:p>
        </w:tc>
        <w:tc>
          <w:tcPr>
            <w:tcW w:w="1584" w:type="dxa"/>
            <w:vAlign w:val="center"/>
          </w:tcPr>
          <w:p w14:paraId="32BE0CBF"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Содержание внесенных предложений и замечаний</w:t>
            </w:r>
          </w:p>
        </w:tc>
        <w:tc>
          <w:tcPr>
            <w:tcW w:w="5240" w:type="dxa"/>
            <w:vAlign w:val="center"/>
          </w:tcPr>
          <w:p w14:paraId="3FFBCA5D"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vAlign w:val="center"/>
          </w:tcPr>
          <w:p w14:paraId="398F167F"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Выводы</w:t>
            </w:r>
          </w:p>
        </w:tc>
      </w:tr>
      <w:tr w:rsidR="006C6A9C" w:rsidRPr="006C6A9C" w14:paraId="10117319" w14:textId="77777777" w:rsidTr="006C6A9C">
        <w:tc>
          <w:tcPr>
            <w:tcW w:w="0" w:type="auto"/>
            <w:vAlign w:val="center"/>
          </w:tcPr>
          <w:p w14:paraId="6D424854"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1.</w:t>
            </w:r>
          </w:p>
        </w:tc>
        <w:tc>
          <w:tcPr>
            <w:tcW w:w="1584" w:type="dxa"/>
            <w:vAlign w:val="center"/>
          </w:tcPr>
          <w:p w14:paraId="22DDBC8C"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Высказано положительное мнение по вопросу публичных слушаний</w:t>
            </w:r>
          </w:p>
        </w:tc>
        <w:tc>
          <w:tcPr>
            <w:tcW w:w="5240" w:type="dxa"/>
            <w:vAlign w:val="center"/>
          </w:tcPr>
          <w:p w14:paraId="2F970E6B"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6C6A9C">
              <w:rPr>
                <w:rFonts w:ascii="Times New Roman" w:hAnsi="Times New Roman" w:cs="Times New Roman"/>
                <w:sz w:val="12"/>
                <w:szCs w:val="12"/>
              </w:rPr>
              <w:t>ГрК</w:t>
            </w:r>
            <w:proofErr w:type="spellEnd"/>
            <w:r w:rsidRPr="006C6A9C">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 гл.1 Порядка</w:t>
            </w:r>
            <w:r>
              <w:rPr>
                <w:rFonts w:ascii="Times New Roman" w:hAnsi="Times New Roman" w:cs="Times New Roman"/>
                <w:sz w:val="12"/>
                <w:szCs w:val="12"/>
              </w:rPr>
              <w:t xml:space="preserve"> </w:t>
            </w:r>
            <w:r w:rsidRPr="006C6A9C">
              <w:rPr>
                <w:rFonts w:ascii="Times New Roman" w:hAnsi="Times New Roman" w:cs="Times New Roman"/>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Самарской области, утвержденного Решением Собрания представителей сельского поселения Черновка муниципального района Сергиевский от 08.04.2022 г. № 15,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p>
        </w:tc>
        <w:tc>
          <w:tcPr>
            <w:tcW w:w="0" w:type="auto"/>
            <w:vAlign w:val="center"/>
          </w:tcPr>
          <w:p w14:paraId="5110E441" w14:textId="77777777" w:rsidR="006C6A9C" w:rsidRPr="006C6A9C" w:rsidRDefault="006C6A9C" w:rsidP="006C6A9C">
            <w:pPr>
              <w:pStyle w:val="aff1"/>
              <w:jc w:val="center"/>
              <w:rPr>
                <w:rFonts w:ascii="Times New Roman" w:hAnsi="Times New Roman" w:cs="Times New Roman"/>
                <w:sz w:val="12"/>
                <w:szCs w:val="12"/>
              </w:rPr>
            </w:pPr>
            <w:r w:rsidRPr="006C6A9C">
              <w:rPr>
                <w:rFonts w:ascii="Times New Roman" w:hAnsi="Times New Roman" w:cs="Times New Roman"/>
                <w:sz w:val="12"/>
                <w:szCs w:val="12"/>
              </w:rPr>
              <w:t>Приняты</w:t>
            </w:r>
          </w:p>
        </w:tc>
      </w:tr>
    </w:tbl>
    <w:p w14:paraId="087945A0" w14:textId="77777777" w:rsidR="006C6A9C" w:rsidRPr="006C6A9C" w:rsidRDefault="00490144" w:rsidP="00490144">
      <w:pPr>
        <w:pStyle w:val="aff1"/>
        <w:ind w:firstLine="284"/>
        <w:jc w:val="both"/>
        <w:rPr>
          <w:rFonts w:ascii="Times New Roman" w:hAnsi="Times New Roman" w:cs="Times New Roman"/>
          <w:sz w:val="12"/>
          <w:szCs w:val="12"/>
        </w:rPr>
      </w:pPr>
      <w:r>
        <w:rPr>
          <w:rFonts w:ascii="Times New Roman" w:hAnsi="Times New Roman" w:cs="Times New Roman"/>
          <w:sz w:val="12"/>
          <w:szCs w:val="12"/>
        </w:rPr>
        <w:t>9.</w:t>
      </w:r>
      <w:r w:rsidR="006C6A9C" w:rsidRPr="006C6A9C">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Постановления Главы сельского поселения Черновка муниципального района С</w:t>
      </w:r>
      <w:r>
        <w:rPr>
          <w:rFonts w:ascii="Times New Roman" w:hAnsi="Times New Roman" w:cs="Times New Roman"/>
          <w:sz w:val="12"/>
          <w:szCs w:val="12"/>
        </w:rPr>
        <w:t>ергиевский  Самарской области №7 от 25.10.2022</w:t>
      </w:r>
      <w:r w:rsidR="006C6A9C" w:rsidRPr="006C6A9C">
        <w:rPr>
          <w:rFonts w:ascii="Times New Roman" w:hAnsi="Times New Roman" w:cs="Times New Roman"/>
          <w:sz w:val="12"/>
          <w:szCs w:val="12"/>
        </w:rPr>
        <w:t xml:space="preserve">г. «О проведении публичных слушаний по проекту планировки территории и проекту межевания территории объекта АО «Самаранефтегаз»: 8555П «Реконструкция  газопровода ДНС «Южно-Орловская» - УПСВ «Екатериновская» (установка газосепаратора, </w:t>
      </w:r>
      <w:proofErr w:type="spellStart"/>
      <w:r w:rsidR="006C6A9C" w:rsidRPr="006C6A9C">
        <w:rPr>
          <w:rFonts w:ascii="Times New Roman" w:hAnsi="Times New Roman" w:cs="Times New Roman"/>
          <w:sz w:val="12"/>
          <w:szCs w:val="12"/>
        </w:rPr>
        <w:t>конденсатосборников</w:t>
      </w:r>
      <w:proofErr w:type="spellEnd"/>
      <w:r w:rsidR="006C6A9C" w:rsidRPr="006C6A9C">
        <w:rPr>
          <w:rFonts w:ascii="Times New Roman" w:hAnsi="Times New Roman" w:cs="Times New Roman"/>
          <w:sz w:val="12"/>
          <w:szCs w:val="12"/>
        </w:rPr>
        <w:t>)» в границах сельского поселения Черновка муниципального района Сергиевский Самарской области, а также в связи с тем, что нарушений градостроительного законодательства не выявлено, правовые основания для отклонения документации по планировке территории отсутствуют, рекомендуется принять указанные проекты в редакции, вы</w:t>
      </w:r>
      <w:r>
        <w:rPr>
          <w:rFonts w:ascii="Times New Roman" w:hAnsi="Times New Roman" w:cs="Times New Roman"/>
          <w:sz w:val="12"/>
          <w:szCs w:val="12"/>
        </w:rPr>
        <w:t>несенной на публичные слушания.</w:t>
      </w:r>
    </w:p>
    <w:p w14:paraId="2F70BFCD" w14:textId="77777777" w:rsidR="006C6A9C" w:rsidRPr="006C6A9C" w:rsidRDefault="006C6A9C" w:rsidP="00490144">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Глава сельского поселения Черновка</w:t>
      </w:r>
    </w:p>
    <w:p w14:paraId="137AE98D" w14:textId="77777777" w:rsidR="00490144" w:rsidRDefault="006C6A9C" w:rsidP="00490144">
      <w:pPr>
        <w:pStyle w:val="aff1"/>
        <w:ind w:firstLine="284"/>
        <w:jc w:val="right"/>
        <w:rPr>
          <w:rFonts w:ascii="Times New Roman" w:hAnsi="Times New Roman" w:cs="Times New Roman"/>
          <w:sz w:val="12"/>
          <w:szCs w:val="12"/>
        </w:rPr>
      </w:pPr>
      <w:r w:rsidRPr="006C6A9C">
        <w:rPr>
          <w:rFonts w:ascii="Times New Roman" w:hAnsi="Times New Roman" w:cs="Times New Roman"/>
          <w:sz w:val="12"/>
          <w:szCs w:val="12"/>
        </w:rPr>
        <w:t xml:space="preserve">муниципального района Сергиевский             </w:t>
      </w:r>
      <w:r w:rsidR="00490144">
        <w:rPr>
          <w:rFonts w:ascii="Times New Roman" w:hAnsi="Times New Roman" w:cs="Times New Roman"/>
          <w:sz w:val="12"/>
          <w:szCs w:val="12"/>
        </w:rPr>
        <w:t xml:space="preserve">                </w:t>
      </w:r>
    </w:p>
    <w:p w14:paraId="6D5E8409" w14:textId="77777777" w:rsidR="006C6A9C" w:rsidRPr="006C6A9C" w:rsidRDefault="00490144" w:rsidP="0049014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 </w:t>
      </w:r>
      <w:proofErr w:type="spellStart"/>
      <w:r>
        <w:rPr>
          <w:rFonts w:ascii="Times New Roman" w:hAnsi="Times New Roman" w:cs="Times New Roman"/>
          <w:sz w:val="12"/>
          <w:szCs w:val="12"/>
        </w:rPr>
        <w:t>А.Белов</w:t>
      </w:r>
      <w:proofErr w:type="spellEnd"/>
    </w:p>
    <w:p w14:paraId="5DFC47DA" w14:textId="77777777" w:rsidR="006C6A9C" w:rsidRPr="006C6A9C" w:rsidRDefault="006C6A9C" w:rsidP="006C6A9C">
      <w:pPr>
        <w:pStyle w:val="aff1"/>
        <w:ind w:firstLine="284"/>
        <w:jc w:val="both"/>
        <w:rPr>
          <w:rFonts w:ascii="Times New Roman" w:hAnsi="Times New Roman" w:cs="Times New Roman"/>
          <w:sz w:val="12"/>
          <w:szCs w:val="12"/>
        </w:rPr>
      </w:pPr>
      <w:r w:rsidRPr="006C6A9C">
        <w:rPr>
          <w:rFonts w:ascii="Times New Roman" w:hAnsi="Times New Roman" w:cs="Times New Roman"/>
          <w:sz w:val="12"/>
          <w:szCs w:val="12"/>
        </w:rPr>
        <w:t xml:space="preserve"> </w:t>
      </w:r>
    </w:p>
    <w:p w14:paraId="325D5654" w14:textId="77777777" w:rsidR="006C6A9C" w:rsidRDefault="006C6A9C" w:rsidP="006C6A9C">
      <w:pPr>
        <w:pStyle w:val="aff1"/>
        <w:ind w:firstLine="284"/>
        <w:jc w:val="both"/>
        <w:rPr>
          <w:rFonts w:ascii="Times New Roman" w:hAnsi="Times New Roman" w:cs="Times New Roman"/>
          <w:sz w:val="12"/>
          <w:szCs w:val="12"/>
        </w:rPr>
      </w:pPr>
    </w:p>
    <w:p w14:paraId="41C5B014" w14:textId="77777777" w:rsidR="006C6A9C" w:rsidRPr="00D561CA" w:rsidRDefault="006C6A9C" w:rsidP="006C6A9C">
      <w:pPr>
        <w:pStyle w:val="aff1"/>
        <w:ind w:firstLine="284"/>
        <w:jc w:val="both"/>
        <w:rPr>
          <w:rFonts w:ascii="Times New Roman" w:hAnsi="Times New Roman" w:cs="Times New Roman"/>
          <w:sz w:val="12"/>
          <w:szCs w:val="12"/>
        </w:rPr>
      </w:pPr>
    </w:p>
    <w:p w14:paraId="5800C7C1" w14:textId="77777777" w:rsidR="00D561CA" w:rsidRPr="00840571" w:rsidRDefault="00D561CA" w:rsidP="00D561CA">
      <w:pPr>
        <w:pStyle w:val="aff1"/>
        <w:ind w:firstLine="284"/>
        <w:jc w:val="both"/>
        <w:rPr>
          <w:rFonts w:ascii="Times New Roman" w:hAnsi="Times New Roman" w:cs="Times New Roman"/>
          <w:sz w:val="12"/>
          <w:szCs w:val="12"/>
        </w:rPr>
      </w:pPr>
    </w:p>
    <w:p w14:paraId="30FC24CF" w14:textId="77777777" w:rsidR="00840571" w:rsidRPr="00840571" w:rsidRDefault="00840571" w:rsidP="00840571">
      <w:pPr>
        <w:pStyle w:val="aff1"/>
        <w:ind w:firstLine="284"/>
        <w:jc w:val="both"/>
        <w:rPr>
          <w:rFonts w:ascii="Times New Roman" w:hAnsi="Times New Roman" w:cs="Times New Roman"/>
          <w:sz w:val="12"/>
          <w:szCs w:val="12"/>
        </w:rPr>
      </w:pPr>
      <w:r w:rsidRPr="00840571">
        <w:rPr>
          <w:rFonts w:ascii="Times New Roman" w:hAnsi="Times New Roman" w:cs="Times New Roman"/>
          <w:sz w:val="12"/>
          <w:szCs w:val="12"/>
        </w:rPr>
        <w:t xml:space="preserve"> </w:t>
      </w:r>
    </w:p>
    <w:p w14:paraId="541CF00A" w14:textId="77777777" w:rsidR="00840571" w:rsidRDefault="00840571" w:rsidP="00840571">
      <w:pPr>
        <w:pStyle w:val="aff1"/>
        <w:ind w:firstLine="284"/>
        <w:jc w:val="both"/>
        <w:rPr>
          <w:rFonts w:ascii="Times New Roman" w:hAnsi="Times New Roman" w:cs="Times New Roman"/>
          <w:sz w:val="12"/>
          <w:szCs w:val="12"/>
        </w:rPr>
      </w:pPr>
    </w:p>
    <w:p w14:paraId="75319D7A" w14:textId="77777777" w:rsidR="00966A7A" w:rsidRPr="00966A7A" w:rsidRDefault="00966A7A" w:rsidP="00966A7A">
      <w:pPr>
        <w:pStyle w:val="aff1"/>
        <w:ind w:firstLine="284"/>
        <w:jc w:val="right"/>
        <w:rPr>
          <w:rFonts w:ascii="Times New Roman" w:hAnsi="Times New Roman" w:cs="Times New Roman"/>
          <w:sz w:val="12"/>
          <w:szCs w:val="12"/>
        </w:rPr>
      </w:pPr>
    </w:p>
    <w:p w14:paraId="0B73361A" w14:textId="77777777" w:rsidR="00966A7A" w:rsidRPr="00966A7A" w:rsidRDefault="00966A7A" w:rsidP="00966A7A">
      <w:pPr>
        <w:pStyle w:val="aff1"/>
        <w:ind w:firstLine="284"/>
        <w:jc w:val="both"/>
        <w:rPr>
          <w:rFonts w:ascii="Times New Roman" w:hAnsi="Times New Roman" w:cs="Times New Roman"/>
          <w:sz w:val="12"/>
          <w:szCs w:val="12"/>
        </w:rPr>
      </w:pPr>
    </w:p>
    <w:p w14:paraId="5DEF42C2" w14:textId="77777777" w:rsidR="00966A7A" w:rsidRPr="00966A7A" w:rsidRDefault="00966A7A" w:rsidP="00966A7A">
      <w:pPr>
        <w:pStyle w:val="aff1"/>
        <w:ind w:firstLine="284"/>
        <w:jc w:val="both"/>
        <w:rPr>
          <w:rFonts w:ascii="Times New Roman" w:hAnsi="Times New Roman" w:cs="Times New Roman"/>
          <w:sz w:val="12"/>
          <w:szCs w:val="12"/>
        </w:rPr>
      </w:pPr>
    </w:p>
    <w:p w14:paraId="3EE0F8F9" w14:textId="77777777" w:rsidR="00966A7A" w:rsidRPr="00966A7A" w:rsidRDefault="00966A7A" w:rsidP="00966A7A">
      <w:pPr>
        <w:pStyle w:val="aff1"/>
        <w:ind w:firstLine="284"/>
        <w:jc w:val="both"/>
        <w:rPr>
          <w:rFonts w:ascii="Times New Roman" w:hAnsi="Times New Roman" w:cs="Times New Roman"/>
          <w:sz w:val="12"/>
          <w:szCs w:val="12"/>
        </w:rPr>
      </w:pPr>
    </w:p>
    <w:p w14:paraId="57BC42E5" w14:textId="77777777" w:rsidR="00966A7A" w:rsidRPr="00966A7A" w:rsidRDefault="00966A7A" w:rsidP="00966A7A">
      <w:pPr>
        <w:pStyle w:val="aff1"/>
        <w:ind w:firstLine="284"/>
        <w:jc w:val="both"/>
        <w:rPr>
          <w:rFonts w:ascii="Times New Roman" w:hAnsi="Times New Roman" w:cs="Times New Roman"/>
          <w:sz w:val="12"/>
          <w:szCs w:val="12"/>
        </w:rPr>
      </w:pPr>
    </w:p>
    <w:p w14:paraId="6C5F2E3F" w14:textId="77777777" w:rsidR="00966A7A" w:rsidRPr="00966A7A" w:rsidRDefault="00966A7A" w:rsidP="00966A7A">
      <w:pPr>
        <w:pStyle w:val="aff1"/>
        <w:ind w:firstLine="284"/>
        <w:jc w:val="both"/>
        <w:rPr>
          <w:rFonts w:ascii="Times New Roman" w:hAnsi="Times New Roman" w:cs="Times New Roman"/>
          <w:sz w:val="12"/>
          <w:szCs w:val="12"/>
        </w:rPr>
      </w:pPr>
    </w:p>
    <w:p w14:paraId="1A7E05AC" w14:textId="77777777" w:rsidR="00966A7A" w:rsidRPr="00966A7A" w:rsidRDefault="00966A7A" w:rsidP="00966A7A">
      <w:pPr>
        <w:pStyle w:val="aff1"/>
        <w:ind w:firstLine="284"/>
        <w:jc w:val="both"/>
        <w:rPr>
          <w:rFonts w:ascii="Times New Roman" w:hAnsi="Times New Roman" w:cs="Times New Roman"/>
          <w:sz w:val="12"/>
          <w:szCs w:val="12"/>
        </w:rPr>
      </w:pPr>
    </w:p>
    <w:p w14:paraId="6FAC68C7" w14:textId="77777777" w:rsidR="00966A7A" w:rsidRPr="00966A7A" w:rsidRDefault="00966A7A" w:rsidP="00966A7A">
      <w:pPr>
        <w:pStyle w:val="aff1"/>
        <w:ind w:firstLine="284"/>
        <w:jc w:val="both"/>
        <w:rPr>
          <w:rFonts w:ascii="Times New Roman" w:hAnsi="Times New Roman" w:cs="Times New Roman"/>
          <w:sz w:val="12"/>
          <w:szCs w:val="12"/>
        </w:rPr>
      </w:pPr>
    </w:p>
    <w:p w14:paraId="443C9D91" w14:textId="77777777" w:rsidR="00966A7A" w:rsidRPr="00966A7A" w:rsidRDefault="00966A7A" w:rsidP="00966A7A">
      <w:pPr>
        <w:pStyle w:val="aff1"/>
        <w:ind w:firstLine="284"/>
        <w:jc w:val="both"/>
        <w:rPr>
          <w:rFonts w:ascii="Times New Roman" w:hAnsi="Times New Roman" w:cs="Times New Roman"/>
          <w:sz w:val="12"/>
          <w:szCs w:val="12"/>
        </w:rPr>
      </w:pPr>
    </w:p>
    <w:p w14:paraId="6475A681" w14:textId="77777777" w:rsidR="00966A7A" w:rsidRPr="00966A7A" w:rsidRDefault="00966A7A" w:rsidP="00966A7A">
      <w:pPr>
        <w:pStyle w:val="aff1"/>
        <w:ind w:firstLine="284"/>
        <w:jc w:val="both"/>
        <w:rPr>
          <w:rFonts w:ascii="Times New Roman" w:hAnsi="Times New Roman" w:cs="Times New Roman"/>
          <w:sz w:val="12"/>
          <w:szCs w:val="12"/>
        </w:rPr>
      </w:pPr>
    </w:p>
    <w:p w14:paraId="1081931C" w14:textId="77777777" w:rsidR="00966A7A" w:rsidRPr="00966A7A" w:rsidRDefault="00966A7A" w:rsidP="00966A7A">
      <w:pPr>
        <w:pStyle w:val="aff1"/>
        <w:ind w:firstLine="284"/>
        <w:jc w:val="both"/>
        <w:rPr>
          <w:rFonts w:ascii="Times New Roman" w:hAnsi="Times New Roman" w:cs="Times New Roman"/>
          <w:sz w:val="12"/>
          <w:szCs w:val="12"/>
        </w:rPr>
      </w:pPr>
    </w:p>
    <w:p w14:paraId="55F55065" w14:textId="77777777" w:rsidR="00966A7A" w:rsidRPr="00966A7A" w:rsidRDefault="00966A7A" w:rsidP="00966A7A">
      <w:pPr>
        <w:pStyle w:val="aff1"/>
        <w:ind w:firstLine="284"/>
        <w:jc w:val="both"/>
        <w:rPr>
          <w:rFonts w:ascii="Times New Roman" w:hAnsi="Times New Roman" w:cs="Times New Roman"/>
          <w:sz w:val="12"/>
          <w:szCs w:val="12"/>
        </w:rPr>
      </w:pPr>
    </w:p>
    <w:p w14:paraId="3F1A0783" w14:textId="77777777" w:rsidR="00966A7A" w:rsidRPr="00966A7A" w:rsidRDefault="00966A7A" w:rsidP="00966A7A">
      <w:pPr>
        <w:pStyle w:val="aff1"/>
        <w:ind w:firstLine="284"/>
        <w:jc w:val="both"/>
        <w:rPr>
          <w:rFonts w:ascii="Times New Roman" w:hAnsi="Times New Roman" w:cs="Times New Roman"/>
          <w:sz w:val="12"/>
          <w:szCs w:val="12"/>
        </w:rPr>
      </w:pPr>
    </w:p>
    <w:p w14:paraId="649EF7BE" w14:textId="77777777" w:rsidR="00966A7A" w:rsidRPr="00966A7A" w:rsidRDefault="00966A7A" w:rsidP="00966A7A">
      <w:pPr>
        <w:pStyle w:val="aff1"/>
        <w:ind w:firstLine="284"/>
        <w:jc w:val="both"/>
        <w:rPr>
          <w:rFonts w:ascii="Times New Roman" w:hAnsi="Times New Roman" w:cs="Times New Roman"/>
          <w:sz w:val="12"/>
          <w:szCs w:val="12"/>
        </w:rPr>
      </w:pPr>
    </w:p>
    <w:p w14:paraId="419314FB" w14:textId="77777777" w:rsidR="00966A7A" w:rsidRPr="00966A7A" w:rsidRDefault="00966A7A" w:rsidP="00966A7A">
      <w:pPr>
        <w:pStyle w:val="aff1"/>
        <w:ind w:firstLine="284"/>
        <w:jc w:val="both"/>
        <w:rPr>
          <w:rFonts w:ascii="Times New Roman" w:hAnsi="Times New Roman" w:cs="Times New Roman"/>
          <w:sz w:val="12"/>
          <w:szCs w:val="12"/>
        </w:rPr>
      </w:pPr>
    </w:p>
    <w:p w14:paraId="4298BCAC" w14:textId="77777777" w:rsidR="00966A7A" w:rsidRPr="00966A7A" w:rsidRDefault="00966A7A" w:rsidP="00966A7A">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561CA" w14:paraId="77FBC97D" w14:textId="77777777" w:rsidTr="00D561C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8AE401"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0359EC2F"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BC67741"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D9CA95"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93DAB63"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4DE4FF82"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2AF285" w14:textId="77777777" w:rsidR="00D561CA" w:rsidRDefault="00D561CA" w:rsidP="00D561C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BA6BF6B"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28.11.2022г.</w:t>
            </w:r>
          </w:p>
          <w:p w14:paraId="070A4351"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2FC52CEE"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3A596A46"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134EC1AB"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4F68867A" w14:textId="77777777" w:rsidR="00D561CA" w:rsidRDefault="00D561CA" w:rsidP="00D561C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116DB214" w14:textId="77777777" w:rsidR="00966A7A" w:rsidRPr="00966A7A" w:rsidRDefault="00966A7A" w:rsidP="00966A7A">
      <w:pPr>
        <w:pStyle w:val="aff1"/>
        <w:ind w:firstLine="284"/>
        <w:jc w:val="both"/>
        <w:rPr>
          <w:rFonts w:ascii="Times New Roman" w:hAnsi="Times New Roman" w:cs="Times New Roman"/>
          <w:sz w:val="12"/>
          <w:szCs w:val="12"/>
        </w:rPr>
      </w:pPr>
    </w:p>
    <w:p w14:paraId="385571DF" w14:textId="77777777" w:rsidR="00966A7A" w:rsidRPr="00966A7A" w:rsidRDefault="00966A7A" w:rsidP="00966A7A">
      <w:pPr>
        <w:pStyle w:val="aff1"/>
        <w:ind w:firstLine="284"/>
        <w:jc w:val="both"/>
        <w:rPr>
          <w:rFonts w:ascii="Times New Roman" w:hAnsi="Times New Roman" w:cs="Times New Roman"/>
          <w:sz w:val="12"/>
          <w:szCs w:val="12"/>
        </w:rPr>
      </w:pPr>
    </w:p>
    <w:p w14:paraId="40FE523A" w14:textId="77777777" w:rsidR="00966A7A" w:rsidRPr="00966A7A" w:rsidRDefault="00966A7A" w:rsidP="00966A7A">
      <w:pPr>
        <w:pStyle w:val="aff1"/>
        <w:ind w:firstLine="284"/>
        <w:jc w:val="both"/>
        <w:rPr>
          <w:rFonts w:ascii="Times New Roman" w:hAnsi="Times New Roman" w:cs="Times New Roman"/>
          <w:sz w:val="12"/>
          <w:szCs w:val="12"/>
        </w:rPr>
      </w:pPr>
    </w:p>
    <w:p w14:paraId="77A54938" w14:textId="77777777" w:rsidR="00966A7A" w:rsidRPr="00966A7A" w:rsidRDefault="00966A7A" w:rsidP="00966A7A">
      <w:pPr>
        <w:pStyle w:val="aff1"/>
        <w:ind w:firstLine="284"/>
        <w:jc w:val="both"/>
        <w:rPr>
          <w:rFonts w:ascii="Times New Roman" w:hAnsi="Times New Roman" w:cs="Times New Roman"/>
          <w:sz w:val="12"/>
          <w:szCs w:val="12"/>
        </w:rPr>
      </w:pPr>
    </w:p>
    <w:p w14:paraId="1AF6D47E" w14:textId="77777777" w:rsidR="00966A7A" w:rsidRPr="00966A7A" w:rsidRDefault="00966A7A" w:rsidP="00966A7A">
      <w:pPr>
        <w:pStyle w:val="aff1"/>
        <w:ind w:firstLine="284"/>
        <w:jc w:val="both"/>
        <w:rPr>
          <w:rFonts w:ascii="Times New Roman" w:hAnsi="Times New Roman" w:cs="Times New Roman"/>
          <w:sz w:val="12"/>
          <w:szCs w:val="12"/>
        </w:rPr>
      </w:pPr>
    </w:p>
    <w:p w14:paraId="0A42B606" w14:textId="77777777" w:rsidR="00966A7A" w:rsidRPr="00966A7A" w:rsidRDefault="00966A7A" w:rsidP="00966A7A">
      <w:pPr>
        <w:pStyle w:val="aff1"/>
        <w:ind w:firstLine="284"/>
        <w:jc w:val="both"/>
        <w:rPr>
          <w:rFonts w:ascii="Times New Roman" w:hAnsi="Times New Roman" w:cs="Times New Roman"/>
          <w:sz w:val="12"/>
          <w:szCs w:val="12"/>
        </w:rPr>
      </w:pPr>
    </w:p>
    <w:p w14:paraId="3C4DCC43" w14:textId="77777777" w:rsidR="00966A7A" w:rsidRPr="00966A7A" w:rsidRDefault="00966A7A" w:rsidP="00966A7A">
      <w:pPr>
        <w:pStyle w:val="aff1"/>
        <w:ind w:firstLine="284"/>
        <w:jc w:val="both"/>
        <w:rPr>
          <w:rFonts w:ascii="Times New Roman" w:hAnsi="Times New Roman" w:cs="Times New Roman"/>
          <w:sz w:val="12"/>
          <w:szCs w:val="12"/>
        </w:rPr>
      </w:pPr>
    </w:p>
    <w:p w14:paraId="0FA1F624" w14:textId="77777777" w:rsidR="008A4D60" w:rsidRPr="00AC7B54" w:rsidRDefault="008A4D60" w:rsidP="00AC7B54">
      <w:pPr>
        <w:pStyle w:val="aff1"/>
        <w:rPr>
          <w:rFonts w:ascii="Times New Roman" w:hAnsi="Times New Roman" w:cs="Times New Roman"/>
          <w:sz w:val="12"/>
          <w:szCs w:val="12"/>
        </w:rPr>
      </w:pPr>
    </w:p>
    <w:sectPr w:rsidR="008A4D60" w:rsidRPr="00AC7B54" w:rsidSect="0026343F">
      <w:headerReference w:type="even" r:id="rId8"/>
      <w:headerReference w:type="default" r:id="rId9"/>
      <w:footerReference w:type="even" r:id="rId10"/>
      <w:footerReference w:type="default" r:id="rId11"/>
      <w:headerReference w:type="first" r:id="rId12"/>
      <w:footerReference w:type="first" r:id="rId13"/>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FCCC" w14:textId="77777777" w:rsidR="008C2012" w:rsidRDefault="008C2012" w:rsidP="000F23DD">
      <w:pPr>
        <w:spacing w:after="0" w:line="240" w:lineRule="auto"/>
      </w:pPr>
      <w:r>
        <w:separator/>
      </w:r>
    </w:p>
  </w:endnote>
  <w:endnote w:type="continuationSeparator" w:id="0">
    <w:p w14:paraId="4A6C46BA" w14:textId="77777777" w:rsidR="008C2012" w:rsidRDefault="008C201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DF9C" w14:textId="77777777" w:rsidR="00CA6CAE" w:rsidRDefault="00CA6CAE">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EBFB" w14:textId="77777777" w:rsidR="00CA6CAE" w:rsidRDefault="00CA6CAE">
    <w:pPr>
      <w:pStyle w:val="a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AAF5" w14:textId="77777777" w:rsidR="00CA6CAE" w:rsidRDefault="00CA6CAE">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2447" w14:textId="77777777" w:rsidR="008C2012" w:rsidRDefault="008C2012" w:rsidP="000F23DD">
      <w:pPr>
        <w:spacing w:after="0" w:line="240" w:lineRule="auto"/>
      </w:pPr>
      <w:r>
        <w:separator/>
      </w:r>
    </w:p>
  </w:footnote>
  <w:footnote w:type="continuationSeparator" w:id="0">
    <w:p w14:paraId="541BB2C9" w14:textId="77777777" w:rsidR="008C2012" w:rsidRDefault="008C2012"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36F" w14:textId="77777777" w:rsidR="00CA6CAE" w:rsidRDefault="00CA6CAE">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537B" w14:textId="77777777" w:rsidR="004D2275" w:rsidRDefault="00000000" w:rsidP="00DA1B49">
    <w:pPr>
      <w:pStyle w:val="afb"/>
      <w:tabs>
        <w:tab w:val="clear" w:pos="4677"/>
        <w:tab w:val="clear" w:pos="9355"/>
        <w:tab w:val="left" w:pos="1190"/>
      </w:tabs>
    </w:pPr>
    <w:sdt>
      <w:sdtPr>
        <w:id w:val="403339576"/>
        <w:docPartObj>
          <w:docPartGallery w:val="Page Numbers (Top of Page)"/>
          <w:docPartUnique/>
        </w:docPartObj>
      </w:sdtPr>
      <w:sdtContent>
        <w:r w:rsidR="004D2275">
          <w:fldChar w:fldCharType="begin"/>
        </w:r>
        <w:r w:rsidR="004D2275">
          <w:instrText>PAGE   \* MERGEFORMAT</w:instrText>
        </w:r>
        <w:r w:rsidR="004D2275">
          <w:fldChar w:fldCharType="separate"/>
        </w:r>
        <w:r w:rsidR="00490144">
          <w:rPr>
            <w:noProof/>
          </w:rPr>
          <w:t>4</w:t>
        </w:r>
        <w:r w:rsidR="004D2275">
          <w:rPr>
            <w:noProof/>
          </w:rPr>
          <w:fldChar w:fldCharType="end"/>
        </w:r>
      </w:sdtContent>
    </w:sdt>
  </w:p>
  <w:p w14:paraId="687A9D87" w14:textId="77777777" w:rsidR="004D2275" w:rsidRPr="00BC242D" w:rsidRDefault="004D227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42FA2A05" w14:textId="29551EE1" w:rsidR="00303BCA" w:rsidRPr="00490144" w:rsidRDefault="00840571" w:rsidP="00490144">
    <w:pPr>
      <w:pStyle w:val="afb"/>
      <w:rPr>
        <w:rFonts w:ascii="Times New Roman" w:hAnsi="Times New Roman" w:cs="Times New Roman"/>
        <w:sz w:val="18"/>
        <w:szCs w:val="16"/>
      </w:rPr>
    </w:pPr>
    <w:r>
      <w:rPr>
        <w:rFonts w:ascii="Times New Roman" w:hAnsi="Times New Roman" w:cs="Times New Roman"/>
        <w:sz w:val="18"/>
        <w:szCs w:val="16"/>
      </w:rPr>
      <w:t>Понедельник, 28 ноября 2022 года, №12</w:t>
    </w:r>
    <w:r w:rsidR="00CA6CAE">
      <w:rPr>
        <w:rFonts w:ascii="Times New Roman" w:hAnsi="Times New Roman" w:cs="Times New Roman"/>
        <w:sz w:val="18"/>
        <w:szCs w:val="16"/>
      </w:rPr>
      <w:t>6</w:t>
    </w:r>
    <w:r>
      <w:rPr>
        <w:rFonts w:ascii="Times New Roman" w:hAnsi="Times New Roman" w:cs="Times New Roman"/>
        <w:sz w:val="18"/>
        <w:szCs w:val="16"/>
      </w:rPr>
      <w:t>(78</w:t>
    </w:r>
    <w:r w:rsidR="00CA6CAE">
      <w:rPr>
        <w:rFonts w:ascii="Times New Roman" w:hAnsi="Times New Roman" w:cs="Times New Roman"/>
        <w:sz w:val="18"/>
        <w:szCs w:val="16"/>
      </w:rPr>
      <w:t>2</w:t>
    </w:r>
    <w:r w:rsidR="004D2275">
      <w:rPr>
        <w:rFonts w:ascii="Times New Roman" w:hAnsi="Times New Roman" w:cs="Times New Roman"/>
        <w:sz w:val="18"/>
        <w:szCs w:val="16"/>
      </w:rPr>
      <w:t xml:space="preserve">)                           </w:t>
    </w:r>
    <w:r w:rsidR="004D2275" w:rsidRPr="00BC242D">
      <w:rPr>
        <w:rFonts w:ascii="Times New Roman" w:hAnsi="Times New Roman" w:cs="Times New Roman"/>
        <w:sz w:val="18"/>
        <w:szCs w:val="16"/>
      </w:rPr>
      <w:t xml:space="preserve">                                                                                                                                                                                           </w:t>
    </w:r>
    <w:r w:rsidR="004D2275">
      <w:rPr>
        <w:rFonts w:ascii="Times New Roman" w:hAnsi="Times New Roman" w:cs="Times New Roman"/>
        <w:sz w:val="18"/>
        <w:szCs w:val="16"/>
      </w:rPr>
      <w:t xml:space="preserve">                      </w:t>
    </w:r>
    <w:r w:rsidR="004D2275" w:rsidRPr="00BC242D">
      <w:rPr>
        <w:rFonts w:ascii="Times New Roman" w:hAnsi="Times New Roman" w:cs="Times New Roman"/>
        <w:sz w:val="18"/>
        <w:szCs w:val="16"/>
      </w:rPr>
      <w:t>ОФИЦИАЛЬНО</w:t>
    </w:r>
    <w:r w:rsidR="004D227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2C56" w14:textId="77777777" w:rsidR="004D2275" w:rsidRDefault="004D2275">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0F72E78E"/>
    <w:lvl w:ilvl="0">
      <w:numFmt w:val="bullet"/>
      <w:pStyle w:val="21"/>
      <w:lvlText w:val="*"/>
      <w:lvlJc w:val="left"/>
    </w:lvl>
  </w:abstractNum>
  <w:abstractNum w:abstractNumId="1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8"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7" w15:restartNumberingAfterBreak="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1"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8" w15:restartNumberingAfterBreak="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2" w15:restartNumberingAfterBreak="0">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3" w15:restartNumberingAfterBreak="0">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4" w15:restartNumberingAfterBreak="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6"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0" w15:restartNumberingAfterBreak="0">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2" w15:restartNumberingAfterBreak="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3" w15:restartNumberingAfterBreak="0">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6" w15:restartNumberingAfterBreak="0">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8" w15:restartNumberingAfterBreak="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15:restartNumberingAfterBreak="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15:restartNumberingAfterBreak="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15:restartNumberingAfterBreak="0">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15:restartNumberingAfterBreak="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15:restartNumberingAfterBreak="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15:restartNumberingAfterBreak="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15:restartNumberingAfterBreak="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2"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5" w15:restartNumberingAfterBreak="0">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6" w15:restartNumberingAfterBreak="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15:restartNumberingAfterBreak="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16cid:durableId="2030788608">
    <w:abstractNumId w:val="34"/>
  </w:num>
  <w:num w:numId="2" w16cid:durableId="1292634979">
    <w:abstractNumId w:val="56"/>
  </w:num>
  <w:num w:numId="3" w16cid:durableId="1137525366">
    <w:abstractNumId w:val="35"/>
  </w:num>
  <w:num w:numId="4" w16cid:durableId="1853453632">
    <w:abstractNumId w:val="60"/>
  </w:num>
  <w:num w:numId="5" w16cid:durableId="206918759">
    <w:abstractNumId w:val="8"/>
  </w:num>
  <w:num w:numId="6" w16cid:durableId="353845508">
    <w:abstractNumId w:val="78"/>
  </w:num>
  <w:num w:numId="7" w16cid:durableId="1312097961">
    <w:abstractNumId w:val="80"/>
  </w:num>
  <w:num w:numId="8" w16cid:durableId="42558002">
    <w:abstractNumId w:val="53"/>
  </w:num>
  <w:num w:numId="9" w16cid:durableId="1852376209">
    <w:abstractNumId w:val="67"/>
  </w:num>
  <w:num w:numId="10" w16cid:durableId="1022127834">
    <w:abstractNumId w:val="4"/>
  </w:num>
  <w:num w:numId="11" w16cid:durableId="727219790">
    <w:abstractNumId w:val="41"/>
  </w:num>
  <w:num w:numId="12" w16cid:durableId="450365770">
    <w:abstractNumId w:val="69"/>
  </w:num>
  <w:num w:numId="13" w16cid:durableId="336150823">
    <w:abstractNumId w:val="6"/>
  </w:num>
  <w:num w:numId="14" w16cid:durableId="1275865724">
    <w:abstractNumId w:val="3"/>
  </w:num>
  <w:num w:numId="15" w16cid:durableId="1206213897">
    <w:abstractNumId w:val="2"/>
  </w:num>
  <w:num w:numId="16" w16cid:durableId="558587736">
    <w:abstractNumId w:val="5"/>
  </w:num>
  <w:num w:numId="17" w16cid:durableId="1428962781">
    <w:abstractNumId w:val="1"/>
  </w:num>
  <w:num w:numId="18" w16cid:durableId="1358578392">
    <w:abstractNumId w:val="0"/>
  </w:num>
  <w:num w:numId="19" w16cid:durableId="248656112">
    <w:abstractNumId w:val="87"/>
  </w:num>
  <w:num w:numId="20" w16cid:durableId="1944268353">
    <w:abstractNumId w:val="61"/>
  </w:num>
  <w:num w:numId="21" w16cid:durableId="2097707013">
    <w:abstractNumId w:val="7"/>
  </w:num>
  <w:num w:numId="22" w16cid:durableId="664095199">
    <w:abstractNumId w:val="88"/>
  </w:num>
  <w:num w:numId="23" w16cid:durableId="191234796">
    <w:abstractNumId w:val="79"/>
  </w:num>
  <w:num w:numId="24" w16cid:durableId="1474561285">
    <w:abstractNumId w:val="50"/>
  </w:num>
  <w:num w:numId="25" w16cid:durableId="1860006820">
    <w:abstractNumId w:val="43"/>
  </w:num>
  <w:num w:numId="26" w16cid:durableId="1992128554">
    <w:abstractNumId w:val="75"/>
  </w:num>
  <w:num w:numId="27" w16cid:durableId="509759233">
    <w:abstractNumId w:val="55"/>
  </w:num>
  <w:num w:numId="28" w16cid:durableId="1588029200">
    <w:abstractNumId w:val="90"/>
  </w:num>
  <w:num w:numId="29" w16cid:durableId="738864704">
    <w:abstractNumId w:val="42"/>
  </w:num>
  <w:num w:numId="30" w16cid:durableId="699476628">
    <w:abstractNumId w:val="83"/>
  </w:num>
  <w:num w:numId="31" w16cid:durableId="703746198">
    <w:abstractNumId w:val="44"/>
  </w:num>
  <w:num w:numId="32" w16cid:durableId="281691608">
    <w:abstractNumId w:val="63"/>
  </w:num>
  <w:num w:numId="33" w16cid:durableId="332880307">
    <w:abstractNumId w:val="84"/>
  </w:num>
  <w:num w:numId="34" w16cid:durableId="1783766856">
    <w:abstractNumId w:val="82"/>
  </w:num>
  <w:num w:numId="35" w16cid:durableId="1525439031">
    <w:abstractNumId w:val="46"/>
  </w:num>
  <w:num w:numId="36" w16cid:durableId="1867131061">
    <w:abstractNumId w:val="58"/>
  </w:num>
  <w:num w:numId="37" w16cid:durableId="1683387207">
    <w:abstractNumId w:val="65"/>
  </w:num>
  <w:num w:numId="38" w16cid:durableId="847721402">
    <w:abstractNumId w:val="36"/>
  </w:num>
  <w:num w:numId="39" w16cid:durableId="1077440820">
    <w:abstractNumId w:val="59"/>
  </w:num>
  <w:num w:numId="40" w16cid:durableId="1931232120">
    <w:abstractNumId w:val="48"/>
  </w:num>
  <w:num w:numId="41" w16cid:durableId="151676596">
    <w:abstractNumId w:val="74"/>
  </w:num>
  <w:num w:numId="42" w16cid:durableId="2030638393">
    <w:abstractNumId w:val="85"/>
  </w:num>
  <w:num w:numId="43" w16cid:durableId="1627544579">
    <w:abstractNumId w:val="39"/>
  </w:num>
  <w:num w:numId="44" w16cid:durableId="1243030236">
    <w:abstractNumId w:val="77"/>
  </w:num>
  <w:num w:numId="45" w16cid:durableId="11878855">
    <w:abstractNumId w:val="72"/>
  </w:num>
  <w:num w:numId="46" w16cid:durableId="1572538669">
    <w:abstractNumId w:val="62"/>
  </w:num>
  <w:num w:numId="47" w16cid:durableId="2054452921">
    <w:abstractNumId w:val="64"/>
  </w:num>
  <w:num w:numId="48" w16cid:durableId="1016729280">
    <w:abstractNumId w:val="49"/>
  </w:num>
  <w:num w:numId="49" w16cid:durableId="1199507062">
    <w:abstractNumId w:val="57"/>
  </w:num>
  <w:num w:numId="50" w16cid:durableId="712461476">
    <w:abstractNumId w:val="40"/>
  </w:num>
  <w:num w:numId="51" w16cid:durableId="373162481">
    <w:abstractNumId w:val="37"/>
  </w:num>
  <w:num w:numId="52" w16cid:durableId="1005206976">
    <w:abstractNumId w:val="70"/>
  </w:num>
  <w:num w:numId="53" w16cid:durableId="726341178">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16cid:durableId="476650249">
    <w:abstractNumId w:val="81"/>
  </w:num>
  <w:num w:numId="55" w16cid:durableId="9286626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8304138">
    <w:abstractNumId w:val="89"/>
  </w:num>
  <w:num w:numId="57" w16cid:durableId="1627543743">
    <w:abstractNumId w:val="47"/>
  </w:num>
  <w:num w:numId="58" w16cid:durableId="1142889761">
    <w:abstractNumId w:val="45"/>
  </w:num>
  <w:num w:numId="59" w16cid:durableId="1270621078">
    <w:abstractNumId w:val="73"/>
  </w:num>
  <w:num w:numId="60" w16cid:durableId="1255702218">
    <w:abstractNumId w:val="68"/>
  </w:num>
  <w:num w:numId="61" w16cid:durableId="759912209">
    <w:abstractNumId w:val="52"/>
  </w:num>
  <w:num w:numId="62" w16cid:durableId="1291938779">
    <w:abstractNumId w:val="76"/>
  </w:num>
  <w:num w:numId="63" w16cid:durableId="1640845870">
    <w:abstractNumId w:val="51"/>
  </w:num>
  <w:num w:numId="64" w16cid:durableId="2012171447">
    <w:abstractNumId w:val="38"/>
  </w:num>
  <w:num w:numId="65" w16cid:durableId="304286591">
    <w:abstractNumId w:val="54"/>
  </w:num>
  <w:num w:numId="66" w16cid:durableId="666056908">
    <w:abstractNumId w:val="86"/>
  </w:num>
  <w:num w:numId="67" w16cid:durableId="1141728785">
    <w:abstractNumId w:val="66"/>
  </w:num>
  <w:num w:numId="68" w16cid:durableId="1594050891">
    <w:abstractNumId w:val="33"/>
  </w:num>
  <w:num w:numId="69" w16cid:durableId="1100371084">
    <w:abstractNumId w:val="29"/>
  </w:num>
  <w:num w:numId="70" w16cid:durableId="224806412">
    <w:abstractNumId w:val="28"/>
  </w:num>
  <w:num w:numId="71" w16cid:durableId="1951473582">
    <w:abstractNumId w:val="30"/>
  </w:num>
  <w:num w:numId="72" w16cid:durableId="1226598834">
    <w:abstractNumId w:val="24"/>
  </w:num>
  <w:num w:numId="73" w16cid:durableId="111218236">
    <w:abstractNumId w:val="26"/>
  </w:num>
  <w:num w:numId="74" w16cid:durableId="1067647297">
    <w:abstractNumId w:val="32"/>
  </w:num>
  <w:num w:numId="75" w16cid:durableId="871575610">
    <w:abstractNumId w:val="31"/>
  </w:num>
  <w:num w:numId="76" w16cid:durableId="92179603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40B"/>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194"/>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988"/>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2B"/>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2F9E"/>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0E"/>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18"/>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246"/>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35E"/>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18C"/>
    <w:rsid w:val="002A6357"/>
    <w:rsid w:val="002A63AB"/>
    <w:rsid w:val="002A63AE"/>
    <w:rsid w:val="002A63E4"/>
    <w:rsid w:val="002A6475"/>
    <w:rsid w:val="002A6532"/>
    <w:rsid w:val="002A66A5"/>
    <w:rsid w:val="002A670E"/>
    <w:rsid w:val="002A6816"/>
    <w:rsid w:val="002A6AF2"/>
    <w:rsid w:val="002A6B40"/>
    <w:rsid w:val="002A6C69"/>
    <w:rsid w:val="002A6FD5"/>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6E8"/>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65A"/>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BC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C49"/>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626"/>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53"/>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254"/>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F5"/>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144"/>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179"/>
    <w:rsid w:val="004D2253"/>
    <w:rsid w:val="004D2275"/>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4D"/>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1D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EC5"/>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6C"/>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04"/>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496"/>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6B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90"/>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A3D"/>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582"/>
    <w:rsid w:val="006C689E"/>
    <w:rsid w:val="006C698B"/>
    <w:rsid w:val="006C69BB"/>
    <w:rsid w:val="006C6A9C"/>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539"/>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4B0"/>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345"/>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571"/>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8C1"/>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682"/>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8"/>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012"/>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1F"/>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65"/>
    <w:rsid w:val="00922FE3"/>
    <w:rsid w:val="009233BE"/>
    <w:rsid w:val="00923406"/>
    <w:rsid w:val="0092389D"/>
    <w:rsid w:val="0092399A"/>
    <w:rsid w:val="00923A6A"/>
    <w:rsid w:val="00923A71"/>
    <w:rsid w:val="00923E3B"/>
    <w:rsid w:val="00924132"/>
    <w:rsid w:val="00924596"/>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7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EBD"/>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67D"/>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C7C"/>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78"/>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378"/>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1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17F"/>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71"/>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745"/>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2CFB"/>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BFA"/>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8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AE"/>
    <w:rsid w:val="00CA6CBD"/>
    <w:rsid w:val="00CA6CF9"/>
    <w:rsid w:val="00CA6D8E"/>
    <w:rsid w:val="00CA6E51"/>
    <w:rsid w:val="00CA70CA"/>
    <w:rsid w:val="00CA733F"/>
    <w:rsid w:val="00CA734E"/>
    <w:rsid w:val="00CA784A"/>
    <w:rsid w:val="00CA7916"/>
    <w:rsid w:val="00CA799E"/>
    <w:rsid w:val="00CA7B34"/>
    <w:rsid w:val="00CA7ED4"/>
    <w:rsid w:val="00CB021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16"/>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241"/>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6DC4"/>
    <w:rsid w:val="00D37180"/>
    <w:rsid w:val="00D37184"/>
    <w:rsid w:val="00D372B9"/>
    <w:rsid w:val="00D37538"/>
    <w:rsid w:val="00D378EA"/>
    <w:rsid w:val="00D37A2F"/>
    <w:rsid w:val="00D37C02"/>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2F6F"/>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1CA"/>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CFE"/>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CBD"/>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716"/>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C82"/>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35"/>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4BE"/>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982"/>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22D"/>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4E"/>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D7F07"/>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18F3"/>
  <w15:docId w15:val="{A42C1DE4-5A33-4018-B69E-7CF88AD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Заголовок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f7"/>
    <w:next w:val="aff6"/>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f7"/>
    <w:next w:val="aff6"/>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f7"/>
    <w:next w:val="aff6"/>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f7"/>
    <w:next w:val="aff6"/>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7"/>
    <w:next w:val="aff6"/>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7"/>
    <w:next w:val="aff6"/>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7"/>
    <w:next w:val="aff6"/>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7"/>
    <w:next w:val="aff6"/>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7"/>
    <w:next w:val="aff6"/>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7"/>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style>
  <w:style w:type="table" w:customStyle="1" w:styleId="117">
    <w:name w:val="Сетка таблицы11"/>
    <w:basedOn w:val="af7"/>
    <w:next w:val="aff6"/>
    <w:uiPriority w:val="3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7"/>
    <w:next w:val="aff6"/>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f7"/>
    <w:next w:val="aff6"/>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7"/>
    <w:next w:val="aff6"/>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f7"/>
    <w:next w:val="aff6"/>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7"/>
    <w:next w:val="aff6"/>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7"/>
    <w:next w:val="aff6"/>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f7"/>
    <w:next w:val="aff6"/>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f7"/>
    <w:next w:val="aff6"/>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f7"/>
    <w:next w:val="aff6"/>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f7"/>
    <w:next w:val="aff6"/>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6"/>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f7"/>
    <w:next w:val="aff6"/>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f7"/>
    <w:next w:val="aff6"/>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1ffff8">
    <w:name w:val="Неразрешенное упоминание1"/>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b">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c">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d"/>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e">
    <w:name w:val="1 уровень"/>
    <w:basedOn w:val="14"/>
    <w:link w:val="1fffff"/>
    <w:qFormat/>
    <w:rsid w:val="006057FC"/>
  </w:style>
  <w:style w:type="character" w:customStyle="1" w:styleId="1ffffd">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f">
    <w:name w:val="1 уровень Знак"/>
    <w:basedOn w:val="1ffffd"/>
    <w:link w:val="1ffffe"/>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4fc">
    <w:name w:val="Заголовок4"/>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3">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4">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5">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6">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7">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8">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9">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a">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b">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c">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d">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e">
    <w:name w:val="Титул_изменения_активный"/>
    <w:basedOn w:val="afffffffffffffffffffff6"/>
    <w:rsid w:val="00F461CE"/>
    <w:pPr>
      <w:framePr w:hSpace="567" w:wrap="around" w:vAnchor="page" w:hAnchor="page" w:x="1532" w:y="14176"/>
      <w:ind w:left="-284" w:right="-284"/>
      <w:suppressOverlap/>
    </w:pPr>
    <w:rPr>
      <w:sz w:val="20"/>
    </w:rPr>
  </w:style>
  <w:style w:type="paragraph" w:customStyle="1" w:styleId="affffffffffffffffffffff">
    <w:name w:val="Титул_изменения_неактивный"/>
    <w:basedOn w:val="afffffffffffffffffffffe"/>
    <w:rsid w:val="00F461CE"/>
    <w:pPr>
      <w:framePr w:wrap="around"/>
    </w:pPr>
    <w:rPr>
      <w:color w:val="FFFFFF"/>
    </w:rPr>
  </w:style>
  <w:style w:type="paragraph" w:customStyle="1" w:styleId="affffffffffffffffffffff0">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1">
    <w:name w:val="Титут_Подраздел"/>
    <w:basedOn w:val="affffffffffffffffffffff0"/>
    <w:qFormat/>
    <w:rsid w:val="00F461CE"/>
    <w:rPr>
      <w:bCs/>
    </w:rPr>
  </w:style>
  <w:style w:type="paragraph" w:customStyle="1" w:styleId="affffffffffffffffffffff2">
    <w:name w:val="Титул_Книга"/>
    <w:basedOn w:val="affffffffffffffffffffff1"/>
    <w:qFormat/>
    <w:rsid w:val="00F461CE"/>
    <w:rPr>
      <w:bCs w:val="0"/>
    </w:rPr>
  </w:style>
  <w:style w:type="paragraph" w:customStyle="1" w:styleId="affffffffffffffffffffff3">
    <w:name w:val="Титул_Номер_тома"/>
    <w:basedOn w:val="afffffffffffffffffffffb"/>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4">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5">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6">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7">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0">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8">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1">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9">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2">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3">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a">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b">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c">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d">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e">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0">
    <w:name w:val="Основной текст продолжение Знак Знак Знак"/>
    <w:basedOn w:val="affb"/>
    <w:next w:val="affb"/>
    <w:link w:val="afffffffffffffffffffffff1"/>
    <w:rsid w:val="00F461CE"/>
    <w:pPr>
      <w:widowControl w:val="0"/>
      <w:tabs>
        <w:tab w:val="left" w:pos="851"/>
      </w:tabs>
      <w:spacing w:before="120"/>
      <w:ind w:firstLine="709"/>
    </w:pPr>
    <w:rPr>
      <w:sz w:val="24"/>
    </w:rPr>
  </w:style>
  <w:style w:type="character" w:customStyle="1" w:styleId="afffffffffffffffffffffff1">
    <w:name w:val="Основной текст продолжение Знак Знак Знак Знак"/>
    <w:link w:val="afffffffffffffffffffffff0"/>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2">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3">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4">
    <w:name w:val="А Абзац Знак"/>
    <w:link w:val="afffffffffffffffffffffff5"/>
    <w:locked/>
    <w:rsid w:val="00F04400"/>
    <w:rPr>
      <w:sz w:val="24"/>
      <w:szCs w:val="24"/>
      <w:lang w:val="x-none" w:eastAsia="x-none"/>
    </w:rPr>
  </w:style>
  <w:style w:type="paragraph" w:customStyle="1" w:styleId="afffffffffffffffffffffff5">
    <w:name w:val="А Абзац"/>
    <w:basedOn w:val="af5"/>
    <w:link w:val="afffffffffffffffffffffff4"/>
    <w:qFormat/>
    <w:rsid w:val="00F04400"/>
    <w:pPr>
      <w:spacing w:after="0" w:line="240" w:lineRule="auto"/>
      <w:ind w:firstLine="709"/>
      <w:jc w:val="both"/>
    </w:pPr>
    <w:rPr>
      <w:sz w:val="24"/>
      <w:szCs w:val="24"/>
      <w:lang w:val="x-none" w:eastAsia="x-none"/>
    </w:rPr>
  </w:style>
  <w:style w:type="character" w:customStyle="1" w:styleId="afffffffffffffffffffffff6">
    <w:name w:val="А Маркер Знак"/>
    <w:link w:val="a5"/>
    <w:locked/>
    <w:rsid w:val="00F04400"/>
    <w:rPr>
      <w:sz w:val="24"/>
      <w:szCs w:val="24"/>
      <w:lang w:val="x-none" w:eastAsia="x-none"/>
    </w:rPr>
  </w:style>
  <w:style w:type="paragraph" w:customStyle="1" w:styleId="a5">
    <w:name w:val="А Маркер"/>
    <w:basedOn w:val="aff"/>
    <w:link w:val="afffffffffffffffffffffff6"/>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7">
    <w:name w:val="А Таблица Знак"/>
    <w:link w:val="afffffffffffffffffffffff8"/>
    <w:locked/>
    <w:rsid w:val="00F04400"/>
    <w:rPr>
      <w:sz w:val="24"/>
      <w:szCs w:val="24"/>
      <w:lang w:val="x-none" w:eastAsia="x-none"/>
    </w:rPr>
  </w:style>
  <w:style w:type="paragraph" w:customStyle="1" w:styleId="afffffffffffffffffffffff8">
    <w:name w:val="А Таблица"/>
    <w:basedOn w:val="af5"/>
    <w:link w:val="afffffffffffffffffffffff7"/>
    <w:qFormat/>
    <w:rsid w:val="00F04400"/>
    <w:pPr>
      <w:spacing w:after="0" w:line="240" w:lineRule="auto"/>
      <w:jc w:val="center"/>
    </w:pPr>
    <w:rPr>
      <w:sz w:val="24"/>
      <w:szCs w:val="24"/>
      <w:lang w:val="x-none" w:eastAsia="x-none"/>
    </w:rPr>
  </w:style>
  <w:style w:type="character" w:customStyle="1" w:styleId="afffffffffffffffffffffff9">
    <w:name w:val="А Подзаголовок Знак"/>
    <w:link w:val="afffffffffffffffffffffffa"/>
    <w:locked/>
    <w:rsid w:val="00F04400"/>
    <w:rPr>
      <w:b/>
      <w:sz w:val="24"/>
      <w:szCs w:val="24"/>
    </w:rPr>
  </w:style>
  <w:style w:type="paragraph" w:customStyle="1" w:styleId="afffffffffffffffffffffffa">
    <w:name w:val="А Подзаголовок"/>
    <w:basedOn w:val="af5"/>
    <w:link w:val="afffffffffffffffffffffff9"/>
    <w:qFormat/>
    <w:rsid w:val="00F04400"/>
    <w:pPr>
      <w:tabs>
        <w:tab w:val="left" w:pos="709"/>
        <w:tab w:val="left" w:pos="5779"/>
      </w:tabs>
      <w:spacing w:after="0" w:line="240" w:lineRule="auto"/>
      <w:ind w:firstLine="709"/>
      <w:jc w:val="both"/>
    </w:pPr>
    <w:rPr>
      <w:b/>
      <w:sz w:val="24"/>
      <w:szCs w:val="24"/>
    </w:rPr>
  </w:style>
  <w:style w:type="table" w:styleId="1fffff4">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b">
    <w:name w:val="Обычный.Нормальный"/>
    <w:link w:val="afffffffffffffffffffffffc"/>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c">
    <w:name w:val="Обычный.Нормальный Знак"/>
    <w:link w:val="afffffffffffffffffffffffb"/>
    <w:locked/>
    <w:rsid w:val="006F312C"/>
    <w:rPr>
      <w:rFonts w:ascii="Times New Roman" w:eastAsia="Times New Roman" w:hAnsi="Times New Roman" w:cs="Times New Roman"/>
      <w:sz w:val="24"/>
      <w:szCs w:val="20"/>
      <w:lang w:eastAsia="ru-RU"/>
    </w:rPr>
  </w:style>
  <w:style w:type="paragraph" w:customStyle="1" w:styleId="afffffffffffffffffffffffd">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e">
    <w:name w:val="Осн. текст Знак"/>
    <w:basedOn w:val="af5"/>
    <w:link w:val="affffffffffffffffffffffff"/>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
    <w:name w:val="Осн. текст Знак Знак"/>
    <w:link w:val="afffffffffffffffffffffffe"/>
    <w:rsid w:val="006F312C"/>
    <w:rPr>
      <w:rFonts w:ascii="Times New Roman" w:eastAsia="Times New Roman" w:hAnsi="Times New Roman" w:cs="Times New Roman"/>
      <w:sz w:val="24"/>
      <w:szCs w:val="20"/>
      <w:lang w:eastAsia="ru-RU"/>
    </w:rPr>
  </w:style>
  <w:style w:type="paragraph" w:customStyle="1" w:styleId="affffffffffffffffffffffff0">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1">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2">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3">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5">
    <w:name w:val="Список 1"/>
    <w:basedOn w:val="af5"/>
    <w:link w:val="1fffff6"/>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6">
    <w:name w:val="Список 1 Знак"/>
    <w:link w:val="1fffff5"/>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4">
    <w:name w:val="ОСНОВНОЙ ТЕКСТ"/>
    <w:basedOn w:val="af5"/>
    <w:link w:val="affffffffffffffffffffffff5"/>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5">
    <w:name w:val="ОСНОВНОЙ ТЕКСТ Знак"/>
    <w:link w:val="affffffffffffffffffffffff4"/>
    <w:rsid w:val="006F312C"/>
    <w:rPr>
      <w:rFonts w:ascii="Times New Roman" w:eastAsia="Times New Roman" w:hAnsi="Times New Roman" w:cs="Times New Roman"/>
      <w:sz w:val="24"/>
      <w:szCs w:val="20"/>
      <w:lang w:eastAsia="ru-RU"/>
    </w:rPr>
  </w:style>
  <w:style w:type="paragraph" w:customStyle="1" w:styleId="affffffffffffffffffffffff6">
    <w:name w:val="Текст Основной"/>
    <w:basedOn w:val="af5"/>
    <w:link w:val="affffffffffffffffffffffff7"/>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7">
    <w:name w:val="Текст Основной Знак"/>
    <w:link w:val="affffffffffffffffffffffff6"/>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8">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7">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9">
    <w:name w:val="Текстовая часть"/>
    <w:basedOn w:val="af5"/>
    <w:link w:val="affffffffffffffffffffffffa"/>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a">
    <w:name w:val="Текстовая часть Знак"/>
    <w:link w:val="affffffffffffffffffffffff9"/>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b">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c">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d">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8">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9">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d">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e">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0">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1">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2">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3">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5">
    <w:name w:val="Назв.таблицы"/>
    <w:basedOn w:val="af5"/>
    <w:next w:val="af5"/>
    <w:link w:val="affffffffffffffffffffffff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6">
    <w:name w:val="Назв.таблицы Знак"/>
    <w:link w:val="afffffffffffffffffffffffff5"/>
    <w:locked/>
    <w:rsid w:val="006F312C"/>
    <w:rPr>
      <w:rFonts w:ascii="Times New Roman" w:eastAsia="Times New Roman" w:hAnsi="Times New Roman" w:cs="Times New Roman"/>
      <w:sz w:val="24"/>
      <w:szCs w:val="24"/>
      <w:lang w:eastAsia="ru-RU"/>
    </w:rPr>
  </w:style>
  <w:style w:type="paragraph" w:customStyle="1" w:styleId="afffffffffffffffffffffffff7">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8">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9">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a">
    <w:name w:val="Текстовая часть маркированная"/>
    <w:basedOn w:val="affffffffffffffffffffffff9"/>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b">
    <w:name w:val="ТекстОбычный Знак"/>
    <w:link w:val="afffffffffffffffffffffffffc"/>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c">
    <w:name w:val="ТекстОбычный Знак Знак"/>
    <w:link w:val="afffffffffffffffffffffffffb"/>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d">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e">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e"/>
    <w:rsid w:val="006F312C"/>
    <w:pPr>
      <w:jc w:val="left"/>
    </w:pPr>
    <w:rPr>
      <w:szCs w:val="20"/>
    </w:rPr>
  </w:style>
  <w:style w:type="paragraph" w:customStyle="1" w:styleId="108">
    <w:name w:val="Стиль Текст мой + 10 пт По центру"/>
    <w:basedOn w:val="afffffffffffffffffffffffffe"/>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a">
    <w:name w:val="Замещающий текст1"/>
    <w:semiHidden/>
    <w:rsid w:val="006F312C"/>
    <w:rPr>
      <w:color w:val="808080"/>
    </w:rPr>
  </w:style>
  <w:style w:type="paragraph" w:customStyle="1" w:styleId="1fffffb">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c">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c"/>
    <w:locked/>
    <w:rsid w:val="006F312C"/>
    <w:rPr>
      <w:rFonts w:ascii="Times New Roman" w:eastAsia="Times New Roman" w:hAnsi="Times New Roman" w:cs="Times New Roman"/>
      <w:sz w:val="24"/>
      <w:szCs w:val="24"/>
      <w:lang w:eastAsia="ru-RU"/>
    </w:rPr>
  </w:style>
  <w:style w:type="paragraph" w:customStyle="1" w:styleId="affffffffffffffffffffffffff0">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1">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d">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2">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3">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4">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e">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e">
    <w:name w:val="ПунктП 4"/>
    <w:basedOn w:val="4ff"/>
    <w:rsid w:val="00472E07"/>
    <w:pPr>
      <w:keepNext w:val="0"/>
      <w:spacing w:before="0" w:after="0"/>
      <w:ind w:left="0" w:firstLine="709"/>
      <w:jc w:val="both"/>
    </w:pPr>
    <w:rPr>
      <w:rFonts w:ascii="Times New Roman" w:hAnsi="Times New Roman" w:cs="Times New Roman"/>
      <w:b w:val="0"/>
      <w:i w:val="0"/>
    </w:rPr>
  </w:style>
  <w:style w:type="paragraph" w:customStyle="1" w:styleId="1ffffff">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f">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0">
    <w:name w:val="Основной текст СамНИПИ Знак Знак1 Знак"/>
    <w:locked/>
    <w:rsid w:val="00472E07"/>
    <w:rPr>
      <w:rFonts w:ascii="Arial" w:hAnsi="Arial"/>
      <w:sz w:val="22"/>
    </w:rPr>
  </w:style>
  <w:style w:type="character" w:customStyle="1" w:styleId="affffffffffffffffffffffffff5">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6">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7">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8">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a">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b">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d">
    <w:name w:val="Основной текст.Абзац Знак Знак"/>
    <w:rsid w:val="00472E07"/>
    <w:rPr>
      <w:rFonts w:ascii="Arial" w:hAnsi="Arial"/>
      <w:sz w:val="24"/>
      <w:lang w:val="ru-RU" w:eastAsia="ru-RU"/>
    </w:rPr>
  </w:style>
  <w:style w:type="paragraph" w:customStyle="1" w:styleId="affffffffffffffffffffffffffe">
    <w:name w:val="СамНИПИ"/>
    <w:basedOn w:val="af5"/>
    <w:link w:val="afffffffffffffffffffffffffff"/>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
    <w:name w:val="СамНИПИ Знак"/>
    <w:link w:val="affffffffffffffffffffffffffe"/>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0">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1">
    <w:name w:val="табличный текст"/>
    <w:basedOn w:val="affb"/>
    <w:rsid w:val="00472E07"/>
    <w:pPr>
      <w:ind w:firstLine="709"/>
    </w:pPr>
    <w:rPr>
      <w:sz w:val="20"/>
      <w:szCs w:val="22"/>
    </w:rPr>
  </w:style>
  <w:style w:type="paragraph" w:customStyle="1" w:styleId="afffffffffffffffffffffffffff2">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3">
    <w:name w:val="наш_заголовок"/>
    <w:basedOn w:val="affb"/>
    <w:rsid w:val="00472E07"/>
    <w:pPr>
      <w:spacing w:after="120"/>
      <w:ind w:firstLine="709"/>
      <w:jc w:val="center"/>
    </w:pPr>
    <w:rPr>
      <w:caps/>
      <w:sz w:val="24"/>
      <w:szCs w:val="24"/>
    </w:rPr>
  </w:style>
  <w:style w:type="character" w:customStyle="1" w:styleId="1ffffff1">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4">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5">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6">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7">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2">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8">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9">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3">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4">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3"/>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5">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6">
    <w:name w:val="Схема документа Знак1"/>
    <w:basedOn w:val="af6"/>
    <w:rsid w:val="00472E07"/>
    <w:rPr>
      <w:rFonts w:ascii="Tahoma" w:hAnsi="Tahoma" w:cs="Tahoma"/>
      <w:sz w:val="16"/>
      <w:szCs w:val="16"/>
    </w:rPr>
  </w:style>
  <w:style w:type="character" w:customStyle="1" w:styleId="1ffffff7">
    <w:name w:val="Текст сноски Знак1"/>
    <w:basedOn w:val="af6"/>
    <w:rsid w:val="00472E07"/>
    <w:rPr>
      <w:rFonts w:ascii="Arial" w:hAnsi="Arial"/>
    </w:rPr>
  </w:style>
  <w:style w:type="character" w:customStyle="1" w:styleId="1ffffff8">
    <w:name w:val="Тема примечания Знак1"/>
    <w:basedOn w:val="1ffffff3"/>
    <w:semiHidden/>
    <w:rsid w:val="00472E07"/>
    <w:rPr>
      <w:rFonts w:asciiTheme="minorHAnsi" w:eastAsiaTheme="minorHAnsi" w:hAnsiTheme="minorHAnsi" w:cstheme="minorBidi"/>
      <w:b/>
      <w:bCs/>
      <w:lang w:eastAsia="en-US"/>
    </w:rPr>
  </w:style>
  <w:style w:type="character" w:customStyle="1" w:styleId="4ff0">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a">
    <w:name w:val="Таблица содержание"/>
    <w:basedOn w:val="17"/>
    <w:link w:val="afffffffffffffffffffffffffffb"/>
    <w:qFormat/>
    <w:rsid w:val="00EF2E71"/>
    <w:pPr>
      <w:keepNext w:val="0"/>
      <w:widowControl w:val="0"/>
      <w:ind w:left="-57" w:right="-57"/>
    </w:pPr>
    <w:rPr>
      <w:b w:val="0"/>
      <w:bCs/>
      <w:sz w:val="20"/>
      <w:lang w:eastAsia="ar-SA"/>
    </w:rPr>
  </w:style>
  <w:style w:type="character" w:customStyle="1" w:styleId="afffffffffffffffffffffffffffb">
    <w:name w:val="Таблица содержание Знак"/>
    <w:basedOn w:val="af6"/>
    <w:link w:val="afffffffffffffffffffffffffffa"/>
    <w:rsid w:val="00EF2E71"/>
    <w:rPr>
      <w:rFonts w:ascii="Times New Roman" w:eastAsia="Times New Roman" w:hAnsi="Times New Roman" w:cs="Times New Roman"/>
      <w:bCs/>
      <w:sz w:val="20"/>
      <w:szCs w:val="20"/>
      <w:lang w:eastAsia="ar-SA"/>
    </w:rPr>
  </w:style>
  <w:style w:type="paragraph" w:customStyle="1" w:styleId="afffffffffffffffffffffffffffc">
    <w:name w:val="Таблица нименование"/>
    <w:basedOn w:val="17"/>
    <w:link w:val="afffffffffffffffffffffffffffd"/>
    <w:qFormat/>
    <w:rsid w:val="00EF2E71"/>
    <w:pPr>
      <w:keepNext w:val="0"/>
      <w:widowControl w:val="0"/>
      <w:spacing w:before="120" w:after="120"/>
      <w:jc w:val="both"/>
    </w:pPr>
    <w:rPr>
      <w:bCs/>
      <w:sz w:val="24"/>
      <w:szCs w:val="24"/>
      <w:lang w:eastAsia="ar-SA"/>
    </w:rPr>
  </w:style>
  <w:style w:type="character" w:customStyle="1" w:styleId="afffffffffffffffffffffffffffd">
    <w:name w:val="Таблица нименование Знак"/>
    <w:basedOn w:val="af6"/>
    <w:link w:val="afffffffffffffffffffffffffffc"/>
    <w:rsid w:val="00EF2E71"/>
    <w:rPr>
      <w:rFonts w:ascii="Times New Roman" w:eastAsia="Times New Roman" w:hAnsi="Times New Roman" w:cs="Times New Roman"/>
      <w:b/>
      <w:bCs/>
      <w:sz w:val="24"/>
      <w:szCs w:val="24"/>
      <w:lang w:eastAsia="ar-SA"/>
    </w:rPr>
  </w:style>
  <w:style w:type="paragraph" w:customStyle="1" w:styleId="afffffffffffffffffffffffffffe">
    <w:name w:val="Абзац обычный"/>
    <w:basedOn w:val="17"/>
    <w:link w:val="affffffffffffffffffffffffffff"/>
    <w:qFormat/>
    <w:rsid w:val="0055680B"/>
    <w:pPr>
      <w:keepNext w:val="0"/>
      <w:widowControl w:val="0"/>
      <w:ind w:firstLine="709"/>
      <w:jc w:val="both"/>
    </w:pPr>
    <w:rPr>
      <w:b w:val="0"/>
      <w:bCs/>
      <w:sz w:val="24"/>
      <w:szCs w:val="24"/>
      <w:lang w:eastAsia="ar-SA"/>
    </w:rPr>
  </w:style>
  <w:style w:type="character" w:customStyle="1" w:styleId="affffffffffffffffffffffffffff">
    <w:name w:val="Абзац обычный Знак"/>
    <w:basedOn w:val="af6"/>
    <w:link w:val="afffffffffffffffffffffffffffe"/>
    <w:rsid w:val="0055680B"/>
    <w:rPr>
      <w:rFonts w:ascii="Times New Roman" w:eastAsia="Times New Roman" w:hAnsi="Times New Roman" w:cs="Times New Roman"/>
      <w:bCs/>
      <w:sz w:val="24"/>
      <w:szCs w:val="24"/>
      <w:lang w:eastAsia="ar-SA"/>
    </w:rPr>
  </w:style>
  <w:style w:type="paragraph" w:customStyle="1" w:styleId="affffffffffffffffffffffffffff0">
    <w:name w:val="Рисунок наименование"/>
    <w:basedOn w:val="17"/>
    <w:link w:val="affffffffffffffffffffffffffff1"/>
    <w:qFormat/>
    <w:rsid w:val="0055680B"/>
    <w:pPr>
      <w:keepNext w:val="0"/>
      <w:widowControl w:val="0"/>
      <w:spacing w:before="120"/>
    </w:pPr>
    <w:rPr>
      <w:bCs/>
      <w:sz w:val="24"/>
      <w:szCs w:val="24"/>
      <w:lang w:eastAsia="ar-SA"/>
    </w:rPr>
  </w:style>
  <w:style w:type="paragraph" w:customStyle="1" w:styleId="affffffffffffffffffffffffffff2">
    <w:name w:val="Абзац с отступом"/>
    <w:basedOn w:val="afffffffffffffffffffffffffffe"/>
    <w:link w:val="affffffffffffffffffffffffffff3"/>
    <w:qFormat/>
    <w:rsid w:val="0055680B"/>
    <w:pPr>
      <w:spacing w:before="120"/>
    </w:pPr>
    <w:rPr>
      <w:rFonts w:eastAsia="Batang"/>
    </w:rPr>
  </w:style>
  <w:style w:type="character" w:customStyle="1" w:styleId="affffffffffffffffffffffffffff1">
    <w:name w:val="Рисунок наименование Знак"/>
    <w:basedOn w:val="af6"/>
    <w:link w:val="affffffffffffffffffffffffffff0"/>
    <w:rsid w:val="0055680B"/>
    <w:rPr>
      <w:rFonts w:ascii="Times New Roman" w:eastAsia="Times New Roman" w:hAnsi="Times New Roman" w:cs="Times New Roman"/>
      <w:b/>
      <w:bCs/>
      <w:sz w:val="24"/>
      <w:szCs w:val="24"/>
      <w:lang w:eastAsia="ar-SA"/>
    </w:rPr>
  </w:style>
  <w:style w:type="character" w:customStyle="1" w:styleId="affffffffffffffffffffffffffff3">
    <w:name w:val="Абзац с отступом Знак"/>
    <w:basedOn w:val="affffffffffffffffffffffffffff"/>
    <w:link w:val="affffffffffffffffffffffffffff2"/>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22a">
    <w:name w:val="Основной текст (2)2"/>
    <w:basedOn w:val="2f6"/>
    <w:rsid w:val="00326626"/>
    <w:rPr>
      <w:sz w:val="18"/>
      <w:szCs w:val="18"/>
      <w:shd w:val="clear" w:color="auto" w:fill="FFFFFF"/>
      <w:lang w:bidi="ar-SA"/>
    </w:rPr>
  </w:style>
  <w:style w:type="paragraph" w:customStyle="1" w:styleId="21f6">
    <w:name w:val="Основной текст (2)1"/>
    <w:basedOn w:val="af5"/>
    <w:rsid w:val="00326626"/>
    <w:pPr>
      <w:widowControl w:val="0"/>
      <w:shd w:val="clear" w:color="auto" w:fill="FFFFFF"/>
      <w:spacing w:before="540" w:after="0" w:line="240" w:lineRule="atLeast"/>
      <w:jc w:val="both"/>
    </w:pPr>
    <w:rPr>
      <w:rFonts w:ascii="Times New Roman" w:eastAsia="Times New Roman" w:hAnsi="Times New Roman" w:cs="Times New Roman"/>
      <w:sz w:val="18"/>
      <w:szCs w:val="18"/>
      <w:lang w:eastAsia="ru-RU"/>
    </w:rPr>
  </w:style>
  <w:style w:type="character" w:customStyle="1" w:styleId="292">
    <w:name w:val="Основной текст (2) + 92"/>
    <w:aliases w:val="5 pt3,Курсив2"/>
    <w:basedOn w:val="2f6"/>
    <w:rsid w:val="00326626"/>
    <w:rPr>
      <w:rFonts w:ascii="Times New Roman" w:hAnsi="Times New Roman" w:cs="Times New Roman"/>
      <w:i/>
      <w:iCs/>
      <w:sz w:val="19"/>
      <w:szCs w:val="19"/>
      <w:u w:val="none"/>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111738">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016E7-EF4B-4B34-AAFB-BD6838B2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19102</TotalTime>
  <Pages>1</Pages>
  <Words>3874</Words>
  <Characters>22085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Шишкин Александр Вячеславович</cp:lastModifiedBy>
  <cp:revision>83</cp:revision>
  <cp:lastPrinted>2022-08-02T11:13:00Z</cp:lastPrinted>
  <dcterms:created xsi:type="dcterms:W3CDTF">2022-02-09T06:24:00Z</dcterms:created>
  <dcterms:modified xsi:type="dcterms:W3CDTF">2022-12-20T12:21:00Z</dcterms:modified>
</cp:coreProperties>
</file>